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173A9" w14:textId="1166B950" w:rsidR="00876ECA" w:rsidRPr="00083709" w:rsidRDefault="00876ECA" w:rsidP="00876E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32779">
        <w:rPr>
          <w:rFonts w:ascii="Arial" w:hAnsi="Arial" w:cs="Arial"/>
          <w:b/>
          <w:bCs/>
          <w:color w:val="000000"/>
        </w:rPr>
        <w:t>Запрошення до вираження зацікавленості</w:t>
      </w:r>
      <w:r>
        <w:rPr>
          <w:rFonts w:ascii="Arial" w:hAnsi="Arial" w:cs="Arial"/>
          <w:b/>
          <w:bCs/>
          <w:color w:val="000000"/>
          <w:lang w:val="ru-RU"/>
        </w:rPr>
        <w:t xml:space="preserve"> </w:t>
      </w:r>
      <w:r w:rsidRPr="00E32779">
        <w:rPr>
          <w:rFonts w:ascii="Arial" w:hAnsi="Arial" w:cs="Arial"/>
          <w:b/>
          <w:bCs/>
          <w:color w:val="000000"/>
        </w:rPr>
        <w:t>(</w:t>
      </w:r>
      <w:r>
        <w:rPr>
          <w:rFonts w:ascii="Arial" w:hAnsi="Arial" w:cs="Arial"/>
          <w:b/>
          <w:bCs/>
          <w:color w:val="000000"/>
        </w:rPr>
        <w:t>З</w:t>
      </w:r>
      <w:r w:rsidRPr="00E32779">
        <w:rPr>
          <w:rFonts w:ascii="Arial" w:hAnsi="Arial" w:cs="Arial"/>
          <w:b/>
          <w:bCs/>
          <w:color w:val="000000"/>
        </w:rPr>
        <w:t>ВЗ)</w:t>
      </w:r>
      <w:r w:rsidRPr="00876ECA">
        <w:rPr>
          <w:rFonts w:ascii="Arial" w:hAnsi="Arial" w:cs="Arial"/>
          <w:b/>
          <w:bCs/>
          <w:color w:val="000000"/>
          <w:lang w:val="ru-RU"/>
        </w:rPr>
        <w:t xml:space="preserve"> </w:t>
      </w:r>
      <w:r w:rsidRPr="00A0693D">
        <w:rPr>
          <w:rFonts w:ascii="Arial" w:hAnsi="Arial" w:cs="Arial"/>
          <w:b/>
          <w:bCs/>
          <w:color w:val="000000"/>
        </w:rPr>
        <w:t xml:space="preserve">для </w:t>
      </w:r>
      <w:r w:rsidR="00083709" w:rsidRPr="00A0693D">
        <w:rPr>
          <w:rFonts w:ascii="Arial" w:hAnsi="Arial" w:cs="Arial"/>
          <w:b/>
          <w:bCs/>
          <w:color w:val="000000"/>
        </w:rPr>
        <w:t>неприбуткових організацій</w:t>
      </w:r>
    </w:p>
    <w:p w14:paraId="0C2EEB9F" w14:textId="7088E528" w:rsidR="00876ECA" w:rsidRDefault="00876ECA" w:rsidP="00876ECA">
      <w:pPr>
        <w:jc w:val="center"/>
        <w:rPr>
          <w:rFonts w:ascii="Arial" w:hAnsi="Arial" w:cs="Arial"/>
        </w:rPr>
      </w:pPr>
    </w:p>
    <w:p w14:paraId="4ECC2FE2" w14:textId="5B51DE9C" w:rsidR="001E70A2" w:rsidRPr="00345718" w:rsidRDefault="001E70A2" w:rsidP="00876E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щодо</w:t>
      </w:r>
    </w:p>
    <w:p w14:paraId="44CD2BD7" w14:textId="3F4D41A0" w:rsidR="00BA606F" w:rsidRPr="001E70A2" w:rsidRDefault="00876ECA" w:rsidP="00876ECA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</w:t>
      </w:r>
      <w:r w:rsidRPr="004A44F5">
        <w:rPr>
          <w:rFonts w:ascii="Arial" w:hAnsi="Arial" w:cs="Arial"/>
          <w:b/>
        </w:rPr>
        <w:t>осилення</w:t>
      </w:r>
      <w:r>
        <w:rPr>
          <w:rFonts w:ascii="Arial" w:hAnsi="Arial" w:cs="Arial"/>
          <w:b/>
        </w:rPr>
        <w:t xml:space="preserve"> спроможності</w:t>
      </w:r>
      <w:r w:rsidR="002C7615" w:rsidRPr="002C7615">
        <w:rPr>
          <w:rFonts w:ascii="Arial" w:hAnsi="Arial" w:cs="Arial"/>
          <w:b/>
          <w:lang w:val="ru-RU"/>
        </w:rPr>
        <w:t xml:space="preserve"> </w:t>
      </w:r>
      <w:r w:rsidR="002C7615">
        <w:rPr>
          <w:rFonts w:ascii="Arial" w:hAnsi="Arial" w:cs="Arial"/>
          <w:b/>
          <w:lang w:val="ru-RU"/>
        </w:rPr>
        <w:t>орган</w:t>
      </w:r>
      <w:proofErr w:type="spellStart"/>
      <w:r w:rsidR="002C7615">
        <w:rPr>
          <w:rFonts w:ascii="Arial" w:hAnsi="Arial" w:cs="Arial"/>
          <w:b/>
        </w:rPr>
        <w:t>ів</w:t>
      </w:r>
      <w:proofErr w:type="spellEnd"/>
      <w:r>
        <w:rPr>
          <w:rFonts w:ascii="Arial" w:hAnsi="Arial" w:cs="Arial"/>
          <w:b/>
        </w:rPr>
        <w:t xml:space="preserve"> місцевого самовряду</w:t>
      </w:r>
      <w:r w:rsidRPr="00345718">
        <w:rPr>
          <w:rFonts w:ascii="Arial" w:hAnsi="Arial" w:cs="Arial"/>
          <w:b/>
        </w:rPr>
        <w:t>вання</w:t>
      </w:r>
      <w:r>
        <w:rPr>
          <w:rFonts w:ascii="Arial" w:hAnsi="Arial" w:cs="Arial"/>
          <w:b/>
        </w:rPr>
        <w:t xml:space="preserve"> </w:t>
      </w:r>
      <w:r w:rsidRPr="00345718">
        <w:rPr>
          <w:rFonts w:ascii="Arial" w:hAnsi="Arial" w:cs="Arial"/>
          <w:b/>
        </w:rPr>
        <w:t>шл</w:t>
      </w:r>
      <w:r w:rsidRPr="00A0693D">
        <w:rPr>
          <w:rFonts w:ascii="Arial" w:hAnsi="Arial" w:cs="Arial"/>
          <w:b/>
        </w:rPr>
        <w:t xml:space="preserve">яхом проведення тренінгів для об’єднаних територіальних громад (ОТГ) </w:t>
      </w:r>
      <w:r w:rsidR="001E70A2" w:rsidRPr="00A0693D">
        <w:rPr>
          <w:rFonts w:ascii="Arial" w:hAnsi="Arial" w:cs="Arial"/>
          <w:b/>
        </w:rPr>
        <w:t xml:space="preserve">на тему </w:t>
      </w:r>
      <w:r w:rsidR="00CD2E13">
        <w:rPr>
          <w:rFonts w:ascii="Arial" w:hAnsi="Arial" w:cs="Arial"/>
          <w:b/>
        </w:rPr>
        <w:t>просторового планування та розвитку інфраструктури</w:t>
      </w:r>
    </w:p>
    <w:p w14:paraId="627481D5" w14:textId="77777777" w:rsidR="00876ECA" w:rsidRPr="00876ECA" w:rsidRDefault="00876ECA" w:rsidP="00876ECA">
      <w:pPr>
        <w:spacing w:line="240" w:lineRule="auto"/>
        <w:jc w:val="center"/>
        <w:rPr>
          <w:rFonts w:ascii="Arial" w:hAnsi="Arial" w:cs="Arial"/>
          <w:b/>
        </w:rPr>
      </w:pPr>
    </w:p>
    <w:p w14:paraId="1C5EC60A" w14:textId="77777777" w:rsidR="00052CC6" w:rsidRDefault="00052CC6" w:rsidP="00052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32779">
        <w:rPr>
          <w:rFonts w:ascii="Arial" w:hAnsi="Arial" w:cs="Arial"/>
          <w:b/>
          <w:bCs/>
          <w:color w:val="000000"/>
        </w:rPr>
        <w:t xml:space="preserve">1. Загальні відомості </w:t>
      </w:r>
    </w:p>
    <w:p w14:paraId="7AE03749" w14:textId="77777777" w:rsidR="00052CC6" w:rsidRPr="00877E37" w:rsidRDefault="00052CC6" w:rsidP="00052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6B5DA91" w14:textId="11DB7709" w:rsidR="00052CC6" w:rsidRDefault="00052CC6" w:rsidP="00052CC6">
      <w:pPr>
        <w:jc w:val="both"/>
        <w:rPr>
          <w:rFonts w:ascii="Arial" w:hAnsi="Arial" w:cs="Arial"/>
        </w:rPr>
      </w:pPr>
      <w:r w:rsidRPr="00E32779">
        <w:rPr>
          <w:rFonts w:ascii="Arial" w:hAnsi="Arial" w:cs="Arial"/>
        </w:rPr>
        <w:t xml:space="preserve">Програма </w:t>
      </w:r>
      <w:r w:rsidRPr="00037510">
        <w:rPr>
          <w:rFonts w:ascii="Arial" w:hAnsi="Arial" w:cs="Arial"/>
        </w:rPr>
        <w:t>«U-LEAD з Європою: Програма для України з розширення прав і можливостей на місцевому рівні, підзвітності і розвитку»</w:t>
      </w:r>
      <w:r w:rsidRPr="00E32779">
        <w:rPr>
          <w:rFonts w:cs="Arial"/>
        </w:rPr>
        <w:t xml:space="preserve"> </w:t>
      </w:r>
      <w:r w:rsidRPr="00037510">
        <w:rPr>
          <w:rFonts w:ascii="Arial" w:hAnsi="Arial" w:cs="Arial"/>
        </w:rPr>
        <w:t xml:space="preserve">(U-LEAD) </w:t>
      </w:r>
      <w:r w:rsidRPr="00E32779">
        <w:rPr>
          <w:rFonts w:ascii="Arial" w:hAnsi="Arial" w:cs="Arial"/>
        </w:rPr>
        <w:t>є про</w:t>
      </w:r>
      <w:r>
        <w:rPr>
          <w:rFonts w:ascii="Arial" w:hAnsi="Arial" w:cs="Arial"/>
        </w:rPr>
        <w:t>грамою</w:t>
      </w:r>
      <w:r w:rsidRPr="00E32779">
        <w:rPr>
          <w:rFonts w:ascii="Arial" w:hAnsi="Arial" w:cs="Arial"/>
        </w:rPr>
        <w:t>, як</w:t>
      </w:r>
      <w:r>
        <w:rPr>
          <w:rFonts w:ascii="Arial" w:hAnsi="Arial" w:cs="Arial"/>
        </w:rPr>
        <w:t>а</w:t>
      </w:r>
      <w:r w:rsidRPr="00E32779">
        <w:rPr>
          <w:rFonts w:ascii="Arial" w:hAnsi="Arial" w:cs="Arial"/>
        </w:rPr>
        <w:t xml:space="preserve"> спільно </w:t>
      </w:r>
      <w:r>
        <w:rPr>
          <w:rFonts w:ascii="Arial" w:hAnsi="Arial" w:cs="Arial"/>
        </w:rPr>
        <w:t>реалізується за участі ряду донорів</w:t>
      </w:r>
      <w:r w:rsidRPr="00E32779">
        <w:rPr>
          <w:rFonts w:ascii="Arial" w:hAnsi="Arial" w:cs="Arial"/>
        </w:rPr>
        <w:t xml:space="preserve"> Європейськ</w:t>
      </w:r>
      <w:r>
        <w:rPr>
          <w:rFonts w:ascii="Arial" w:hAnsi="Arial" w:cs="Arial"/>
        </w:rPr>
        <w:t>ого</w:t>
      </w:r>
      <w:r w:rsidRPr="00E32779">
        <w:rPr>
          <w:rFonts w:ascii="Arial" w:hAnsi="Arial" w:cs="Arial"/>
        </w:rPr>
        <w:t xml:space="preserve"> Союз</w:t>
      </w:r>
      <w:r>
        <w:rPr>
          <w:rFonts w:ascii="Arial" w:hAnsi="Arial" w:cs="Arial"/>
        </w:rPr>
        <w:t>у</w:t>
      </w:r>
      <w:r w:rsidRPr="00E32779">
        <w:rPr>
          <w:rFonts w:ascii="Arial" w:hAnsi="Arial" w:cs="Arial"/>
        </w:rPr>
        <w:t xml:space="preserve"> та його </w:t>
      </w:r>
      <w:r>
        <w:rPr>
          <w:rFonts w:ascii="Arial" w:hAnsi="Arial" w:cs="Arial"/>
        </w:rPr>
        <w:t>країнами-учасницями</w:t>
      </w:r>
      <w:r w:rsidRPr="00E32779">
        <w:rPr>
          <w:rFonts w:ascii="Arial" w:hAnsi="Arial" w:cs="Arial"/>
        </w:rPr>
        <w:t xml:space="preserve"> – Данією, Естонією, Німеччиною, Польщею та Швецією.</w:t>
      </w:r>
      <w:r w:rsidRPr="000375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Програма надає допомогу у формуванні багаторівневої структури самоврядування у відповідності до потреб населення, створеної на засадах прозорості та підзвітності.</w:t>
      </w:r>
      <w:r w:rsidRPr="003457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Програма допомагає Уряду України, зокрема </w:t>
      </w:r>
      <w:proofErr w:type="spellStart"/>
      <w:r>
        <w:rPr>
          <w:rFonts w:ascii="Arial" w:hAnsi="Arial" w:cs="Arial"/>
        </w:rPr>
        <w:t>Мінрегіону</w:t>
      </w:r>
      <w:proofErr w:type="spellEnd"/>
      <w:r>
        <w:rPr>
          <w:rFonts w:ascii="Arial" w:hAnsi="Arial" w:cs="Arial"/>
        </w:rPr>
        <w:t>, у впровадженні реформ та створенні нових інституцій, таких, як Центральний офіс реформ та Центр розвитку місцевого самоврядування з 24 відокремленими підрозділами в регіонах.</w:t>
      </w:r>
    </w:p>
    <w:p w14:paraId="40C23CE8" w14:textId="77777777" w:rsidR="00052CC6" w:rsidRDefault="00052CC6" w:rsidP="00052CC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</w:rPr>
      </w:pPr>
      <w:r w:rsidRPr="00F72332">
        <w:rPr>
          <w:rFonts w:ascii="Arial" w:hAnsi="Arial" w:cs="Arial"/>
          <w:b/>
        </w:rPr>
        <w:t xml:space="preserve">2. </w:t>
      </w:r>
      <w:r>
        <w:rPr>
          <w:rFonts w:ascii="Arial" w:eastAsia="Calibri" w:hAnsi="Arial" w:cs="Arial"/>
          <w:b/>
        </w:rPr>
        <w:t xml:space="preserve">Мета та ціль цього </w:t>
      </w:r>
      <w:r w:rsidRPr="00E32779">
        <w:rPr>
          <w:rFonts w:ascii="Arial" w:hAnsi="Arial" w:cs="Arial"/>
          <w:b/>
          <w:bCs/>
          <w:color w:val="000000"/>
        </w:rPr>
        <w:t>Запрошення до вираження зацікавленості</w:t>
      </w:r>
    </w:p>
    <w:p w14:paraId="76A7738F" w14:textId="77777777" w:rsidR="00052CC6" w:rsidRPr="00C90B4E" w:rsidRDefault="00052CC6" w:rsidP="00052CC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</w:rPr>
      </w:pPr>
    </w:p>
    <w:p w14:paraId="110928A4" w14:textId="063C348A" w:rsidR="00052CC6" w:rsidRPr="00417BF1" w:rsidRDefault="00417BF1" w:rsidP="00052CC6">
      <w:pPr>
        <w:contextualSpacing/>
        <w:jc w:val="both"/>
        <w:rPr>
          <w:rFonts w:ascii="Arial" w:hAnsi="Arial" w:cs="Arial"/>
          <w:color w:val="000000" w:themeColor="text1"/>
          <w:kern w:val="24"/>
          <w:lang w:eastAsia="en-GB"/>
        </w:rPr>
      </w:pPr>
      <w:bookmarkStart w:id="0" w:name="_Hlk520306163"/>
      <w:r w:rsidRPr="00F72332">
        <w:rPr>
          <w:rFonts w:ascii="Arial" w:hAnsi="Arial" w:cs="Arial"/>
        </w:rPr>
        <w:t>«U-LEAD з Європою»</w:t>
      </w:r>
      <w:r w:rsidRPr="00F723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0000" w:themeColor="text1"/>
          <w:kern w:val="24"/>
          <w:lang w:eastAsia="en-GB"/>
        </w:rPr>
        <w:t xml:space="preserve">планує запустити національну кампанію з розвитку </w:t>
      </w:r>
      <w:proofErr w:type="spellStart"/>
      <w:r>
        <w:rPr>
          <w:rFonts w:ascii="Arial" w:hAnsi="Arial" w:cs="Arial"/>
          <w:color w:val="000000" w:themeColor="text1"/>
          <w:kern w:val="24"/>
          <w:lang w:eastAsia="en-GB"/>
        </w:rPr>
        <w:t>спроможностей</w:t>
      </w:r>
      <w:proofErr w:type="spellEnd"/>
      <w:r>
        <w:rPr>
          <w:rFonts w:ascii="Arial" w:hAnsi="Arial" w:cs="Arial"/>
          <w:color w:val="000000" w:themeColor="text1"/>
          <w:kern w:val="24"/>
          <w:lang w:eastAsia="en-GB"/>
        </w:rPr>
        <w:t xml:space="preserve">, яка називається Тематичні пакети підтримки (ТПП), що включає в себе Основний та </w:t>
      </w:r>
      <w:r w:rsidRPr="00605CAB">
        <w:rPr>
          <w:rFonts w:ascii="Arial" w:hAnsi="Arial" w:cs="Arial"/>
          <w:color w:val="000000" w:themeColor="text1"/>
          <w:kern w:val="24"/>
          <w:lang w:eastAsia="en-GB"/>
        </w:rPr>
        <w:t>Поглиблений</w:t>
      </w:r>
      <w:r>
        <w:rPr>
          <w:rFonts w:ascii="Arial" w:hAnsi="Arial" w:cs="Arial"/>
          <w:color w:val="000000" w:themeColor="text1"/>
          <w:kern w:val="24"/>
          <w:lang w:eastAsia="en-GB"/>
        </w:rPr>
        <w:t xml:space="preserve"> Комплекс Тренінгів</w:t>
      </w:r>
      <w:r w:rsidRPr="00605CAB">
        <w:rPr>
          <w:rFonts w:ascii="Arial" w:hAnsi="Arial" w:cs="Arial"/>
          <w:color w:val="000000" w:themeColor="text1"/>
          <w:kern w:val="24"/>
          <w:lang w:eastAsia="en-GB"/>
        </w:rPr>
        <w:t xml:space="preserve"> (</w:t>
      </w:r>
      <w:r>
        <w:rPr>
          <w:rFonts w:ascii="Arial" w:hAnsi="Arial" w:cs="Arial"/>
          <w:color w:val="000000" w:themeColor="text1"/>
          <w:kern w:val="24"/>
          <w:lang w:eastAsia="en-GB"/>
        </w:rPr>
        <w:t>ОКТ та ПКТ</w:t>
      </w:r>
      <w:r w:rsidRPr="00C92EE9">
        <w:rPr>
          <w:rFonts w:ascii="Arial" w:hAnsi="Arial" w:cs="Arial"/>
          <w:color w:val="000000" w:themeColor="text1"/>
          <w:kern w:val="24"/>
          <w:lang w:eastAsia="en-GB"/>
        </w:rPr>
        <w:t>)</w:t>
      </w:r>
      <w:r w:rsidRPr="00605CAB">
        <w:rPr>
          <w:rFonts w:ascii="Arial" w:hAnsi="Arial" w:cs="Arial"/>
          <w:color w:val="000000" w:themeColor="text1"/>
          <w:kern w:val="24"/>
          <w:lang w:eastAsia="en-GB"/>
        </w:rPr>
        <w:t>.</w:t>
      </w:r>
      <w:r>
        <w:rPr>
          <w:rFonts w:ascii="Arial" w:hAnsi="Arial" w:cs="Arial"/>
          <w:color w:val="000000" w:themeColor="text1"/>
          <w:kern w:val="24"/>
          <w:lang w:eastAsia="en-GB"/>
        </w:rPr>
        <w:t xml:space="preserve"> Передбачається, що ТПП охоплять 12 основних тем, що </w:t>
      </w:r>
      <w:r w:rsidRPr="00461BC5">
        <w:rPr>
          <w:rFonts w:ascii="Arial" w:hAnsi="Arial" w:cs="Arial"/>
          <w:color w:val="000000" w:themeColor="text1"/>
          <w:kern w:val="24"/>
          <w:lang w:eastAsia="en-GB"/>
        </w:rPr>
        <w:t>відображають найбільш типову адміністративну діяльність або</w:t>
      </w:r>
      <w:r w:rsidRPr="00461BC5">
        <w:rPr>
          <w:rFonts w:ascii="Arial" w:hAnsi="Arial" w:cs="Arial"/>
          <w:color w:val="222222"/>
        </w:rPr>
        <w:t xml:space="preserve"> послуги, які надаються у громадах.  </w:t>
      </w:r>
      <w:r w:rsidR="00052CC6" w:rsidRPr="00461BC5">
        <w:rPr>
          <w:rFonts w:ascii="Arial" w:hAnsi="Arial" w:cs="Arial"/>
          <w:color w:val="222222"/>
        </w:rPr>
        <w:t xml:space="preserve">Однією </w:t>
      </w:r>
      <w:r w:rsidR="00052CC6" w:rsidRPr="007C6A64">
        <w:rPr>
          <w:rFonts w:ascii="Arial" w:hAnsi="Arial" w:cs="Arial"/>
          <w:color w:val="222222"/>
        </w:rPr>
        <w:t xml:space="preserve">з цих 12 тем є </w:t>
      </w:r>
      <w:r w:rsidR="00CD2E13" w:rsidRPr="002C7615">
        <w:rPr>
          <w:rFonts w:ascii="Arial" w:hAnsi="Arial" w:cs="Arial"/>
          <w:b/>
          <w:u w:val="single"/>
        </w:rPr>
        <w:t>просторове планування та розвиток інфраструктури</w:t>
      </w:r>
      <w:r w:rsidR="00052CC6" w:rsidRPr="007C6A64">
        <w:rPr>
          <w:rFonts w:ascii="Arial" w:hAnsi="Arial" w:cs="Arial"/>
          <w:color w:val="000000" w:themeColor="text1"/>
          <w:kern w:val="24"/>
          <w:lang w:eastAsia="en-GB"/>
        </w:rPr>
        <w:t xml:space="preserve">. </w:t>
      </w:r>
      <w:r>
        <w:rPr>
          <w:rFonts w:ascii="Arial" w:hAnsi="Arial" w:cs="Arial"/>
          <w:color w:val="000000" w:themeColor="text1"/>
          <w:kern w:val="24"/>
          <w:lang w:eastAsia="en-GB"/>
        </w:rPr>
        <w:t xml:space="preserve">ОКТ </w:t>
      </w:r>
      <w:r w:rsidR="00052CC6" w:rsidRPr="007C6A64">
        <w:rPr>
          <w:rFonts w:ascii="Arial" w:hAnsi="Arial" w:cs="Arial"/>
          <w:b/>
          <w:color w:val="000000" w:themeColor="text1"/>
          <w:kern w:val="24"/>
          <w:lang w:eastAsia="en-GB"/>
        </w:rPr>
        <w:t xml:space="preserve">орієнтований на </w:t>
      </w:r>
      <w:r w:rsidR="002C7615">
        <w:rPr>
          <w:rFonts w:ascii="Arial" w:hAnsi="Arial" w:cs="Arial"/>
          <w:b/>
          <w:color w:val="000000" w:themeColor="text1"/>
          <w:kern w:val="24"/>
          <w:lang w:eastAsia="en-GB"/>
        </w:rPr>
        <w:t xml:space="preserve">лідерів, які працюють у виконавчих органах ОТГ </w:t>
      </w:r>
      <w:r w:rsidR="007C6A64" w:rsidRPr="007C6A64">
        <w:rPr>
          <w:rFonts w:ascii="Arial" w:hAnsi="Arial" w:cs="Arial"/>
          <w:b/>
          <w:color w:val="000000" w:themeColor="text1"/>
          <w:kern w:val="24"/>
          <w:lang w:eastAsia="en-GB"/>
        </w:rPr>
        <w:t xml:space="preserve">– </w:t>
      </w:r>
      <w:r w:rsidR="007C6A64" w:rsidRPr="007C6A64">
        <w:rPr>
          <w:rFonts w:ascii="Arial" w:hAnsi="Arial" w:cs="Arial"/>
          <w:color w:val="000000" w:themeColor="text1"/>
          <w:kern w:val="24"/>
          <w:lang w:eastAsia="en-GB"/>
        </w:rPr>
        <w:t xml:space="preserve">голів, заступників голів, </w:t>
      </w:r>
      <w:r w:rsidR="002C7615">
        <w:rPr>
          <w:rFonts w:ascii="Arial" w:hAnsi="Arial" w:cs="Arial"/>
          <w:color w:val="000000" w:themeColor="text1"/>
          <w:kern w:val="24"/>
          <w:lang w:eastAsia="en-GB"/>
        </w:rPr>
        <w:t>очільників</w:t>
      </w:r>
      <w:r w:rsidR="007C6A64" w:rsidRPr="007C6A64">
        <w:rPr>
          <w:rFonts w:ascii="Arial" w:hAnsi="Arial" w:cs="Arial"/>
          <w:color w:val="000000" w:themeColor="text1"/>
          <w:kern w:val="24"/>
          <w:lang w:eastAsia="en-GB"/>
        </w:rPr>
        <w:t xml:space="preserve"> підрозділів.</w:t>
      </w:r>
      <w:r w:rsidR="007C6A64" w:rsidRPr="007C6A64">
        <w:rPr>
          <w:rFonts w:ascii="Arial" w:hAnsi="Arial" w:cs="Arial"/>
          <w:b/>
          <w:color w:val="000000" w:themeColor="text1"/>
          <w:kern w:val="24"/>
          <w:lang w:eastAsia="en-GB"/>
        </w:rPr>
        <w:t xml:space="preserve"> </w:t>
      </w:r>
      <w:r w:rsidR="00052CC6" w:rsidRPr="007C6A64">
        <w:rPr>
          <w:rFonts w:ascii="Arial" w:hAnsi="Arial" w:cs="Arial"/>
          <w:color w:val="000000" w:themeColor="text1"/>
          <w:kern w:val="24"/>
          <w:lang w:eastAsia="en-GB"/>
        </w:rPr>
        <w:t xml:space="preserve">Кожний модуль </w:t>
      </w:r>
      <w:r>
        <w:rPr>
          <w:rFonts w:ascii="Arial" w:hAnsi="Arial" w:cs="Arial"/>
          <w:color w:val="000000" w:themeColor="text1"/>
          <w:kern w:val="24"/>
          <w:lang w:eastAsia="en-GB"/>
        </w:rPr>
        <w:t xml:space="preserve">ОКТ відповідає модулю ПКТ. </w:t>
      </w:r>
      <w:r w:rsidR="00052CC6" w:rsidRPr="00417BF1">
        <w:rPr>
          <w:rFonts w:ascii="Arial" w:hAnsi="Arial" w:cs="Arial"/>
          <w:color w:val="000000" w:themeColor="text1"/>
          <w:kern w:val="24"/>
          <w:lang w:eastAsia="en-GB"/>
        </w:rPr>
        <w:t xml:space="preserve"> </w:t>
      </w:r>
    </w:p>
    <w:p w14:paraId="2768E070" w14:textId="77777777" w:rsidR="00052CC6" w:rsidRPr="00461BC5" w:rsidRDefault="00052CC6" w:rsidP="00052CC6">
      <w:pPr>
        <w:contextualSpacing/>
        <w:jc w:val="both"/>
        <w:rPr>
          <w:rFonts w:ascii="Arial" w:hAnsi="Arial" w:cs="Arial"/>
          <w:color w:val="222222"/>
        </w:rPr>
      </w:pPr>
    </w:p>
    <w:p w14:paraId="44F32DAA" w14:textId="77777777" w:rsidR="00417BF1" w:rsidRDefault="00417BF1" w:rsidP="00417BF1">
      <w:pPr>
        <w:contextualSpacing/>
        <w:jc w:val="both"/>
        <w:rPr>
          <w:rFonts w:ascii="Arial" w:hAnsi="Arial" w:cs="Arial"/>
          <w:color w:val="222222"/>
        </w:rPr>
      </w:pPr>
      <w:r w:rsidRPr="00EC499C">
        <w:rPr>
          <w:rFonts w:ascii="Arial" w:hAnsi="Arial" w:cs="Arial"/>
          <w:b/>
          <w:color w:val="222222"/>
        </w:rPr>
        <w:t xml:space="preserve">Загальними завданнями </w:t>
      </w:r>
      <w:r>
        <w:rPr>
          <w:rFonts w:ascii="Arial" w:hAnsi="Arial" w:cs="Arial"/>
          <w:b/>
          <w:color w:val="222222"/>
        </w:rPr>
        <w:t>воркшопів</w:t>
      </w:r>
      <w:r w:rsidRPr="006A37A0">
        <w:rPr>
          <w:rFonts w:ascii="Arial" w:hAnsi="Arial" w:cs="Arial"/>
          <w:color w:val="222222"/>
        </w:rPr>
        <w:t xml:space="preserve"> буде повністю залучити учасників до навчального процесу, дати їм можливість висловити свою точку зору або поставити питання, сприяти співпраці між ними та посилити їхню здатність знаходити рішення проблемних ситуацій. </w:t>
      </w:r>
    </w:p>
    <w:p w14:paraId="593E6B80" w14:textId="77777777" w:rsidR="00052CC6" w:rsidRPr="00461BC5" w:rsidRDefault="00052CC6" w:rsidP="00052CC6">
      <w:pPr>
        <w:contextualSpacing/>
        <w:jc w:val="both"/>
        <w:rPr>
          <w:rFonts w:ascii="Arial" w:hAnsi="Arial" w:cs="Arial"/>
          <w:color w:val="222222"/>
        </w:rPr>
      </w:pPr>
    </w:p>
    <w:p w14:paraId="6849A714" w14:textId="77777777" w:rsidR="00417BF1" w:rsidRPr="00605CAB" w:rsidRDefault="00417BF1" w:rsidP="00417BF1">
      <w:pPr>
        <w:jc w:val="both"/>
        <w:rPr>
          <w:rFonts w:ascii="Arial" w:hAnsi="Arial" w:cs="Arial"/>
        </w:rPr>
      </w:pPr>
      <w:r w:rsidRPr="00461BC5">
        <w:rPr>
          <w:rFonts w:ascii="Arial" w:hAnsi="Arial" w:cs="Arial"/>
        </w:rPr>
        <w:t xml:space="preserve">Програма «U-LEAD з Європою» шукає  </w:t>
      </w:r>
      <w:r w:rsidRPr="004A7885">
        <w:rPr>
          <w:rFonts w:ascii="Arial" w:hAnsi="Arial" w:cs="Arial"/>
          <w:b/>
        </w:rPr>
        <w:t>неурядову організацію</w:t>
      </w:r>
      <w:r w:rsidRPr="00461BC5">
        <w:rPr>
          <w:rFonts w:ascii="Arial" w:hAnsi="Arial" w:cs="Arial"/>
        </w:rPr>
        <w:t xml:space="preserve"> для проведення</w:t>
      </w:r>
      <w:r>
        <w:rPr>
          <w:rFonts w:ascii="Arial" w:hAnsi="Arial" w:cs="Arial"/>
        </w:rPr>
        <w:t xml:space="preserve"> до 50-ти одноденних воркшопів в рамках Основного Комплексу Тренінгів для лідерів ОТГ на тему </w:t>
      </w:r>
      <w:r w:rsidRPr="00A0693D">
        <w:rPr>
          <w:rFonts w:ascii="Arial" w:hAnsi="Arial" w:cs="Arial"/>
        </w:rPr>
        <w:t>місцевого економічного розвитку протягом</w:t>
      </w:r>
      <w:r>
        <w:rPr>
          <w:rFonts w:ascii="Arial" w:hAnsi="Arial" w:cs="Arial"/>
        </w:rPr>
        <w:t xml:space="preserve"> жовтня 2018 до червня 2019 у 24 областях України.</w:t>
      </w:r>
      <w:r w:rsidRPr="00052CC6">
        <w:rPr>
          <w:rFonts w:ascii="Arial" w:hAnsi="Arial" w:cs="Arial"/>
        </w:rPr>
        <w:t xml:space="preserve"> </w:t>
      </w:r>
    </w:p>
    <w:bookmarkEnd w:id="0"/>
    <w:p w14:paraId="267B0239" w14:textId="1FD9E00E" w:rsidR="00417BF1" w:rsidRDefault="00417BF1" w:rsidP="00417BF1">
      <w:pPr>
        <w:spacing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Розробка матеріалів та проведення воркшопів повинна проводитися згідно з попередньо розробленою концепцією, яка описує основні ідеї та охоплює наступні теми:</w:t>
      </w:r>
    </w:p>
    <w:p w14:paraId="79507F34" w14:textId="77777777" w:rsidR="00876ECA" w:rsidRPr="00876ECA" w:rsidRDefault="00876ECA" w:rsidP="00B17EC3">
      <w:pPr>
        <w:contextualSpacing/>
        <w:jc w:val="both"/>
        <w:rPr>
          <w:rFonts w:ascii="Arial" w:hAnsi="Arial" w:cs="Arial"/>
          <w:color w:val="000000" w:themeColor="text1"/>
          <w:kern w:val="24"/>
          <w:lang w:eastAsia="en-GB"/>
        </w:rPr>
      </w:pPr>
    </w:p>
    <w:p w14:paraId="5C80ACC7" w14:textId="2BB37F25" w:rsidR="006A49AB" w:rsidRPr="00CC1AD8" w:rsidRDefault="006A49AB" w:rsidP="00B17EC3">
      <w:pPr>
        <w:contextualSpacing/>
        <w:jc w:val="both"/>
        <w:rPr>
          <w:rFonts w:ascii="Arial" w:hAnsi="Arial" w:cs="Arial"/>
          <w:color w:val="000000" w:themeColor="text1"/>
          <w:kern w:val="24"/>
          <w:lang w:eastAsia="en-GB"/>
        </w:rPr>
      </w:pPr>
    </w:p>
    <w:p w14:paraId="3A4F10F1" w14:textId="77777777" w:rsidR="00876ECA" w:rsidRPr="00CC1AD8" w:rsidRDefault="00876ECA" w:rsidP="00052CC6">
      <w:pPr>
        <w:spacing w:after="0"/>
        <w:jc w:val="both"/>
        <w:rPr>
          <w:rFonts w:ascii="Arial" w:hAnsi="Arial" w:cs="Arial"/>
          <w:highlight w:val="yellow"/>
        </w:rPr>
      </w:pPr>
    </w:p>
    <w:p w14:paraId="339DCEA3" w14:textId="4560D005" w:rsidR="002E4334" w:rsidRPr="00A0693D" w:rsidRDefault="00CD2E13" w:rsidP="008743FC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lang w:val="ru-RU"/>
        </w:rPr>
      </w:pPr>
      <w:r w:rsidRPr="00CD2E13">
        <w:rPr>
          <w:rFonts w:ascii="Arial" w:hAnsi="Arial" w:cs="Arial"/>
        </w:rPr>
        <w:lastRenderedPageBreak/>
        <w:t>Просторове планування та його важливість для місцевих громад</w:t>
      </w:r>
      <w:r w:rsidR="00BA78E6" w:rsidRPr="00A0693D">
        <w:rPr>
          <w:rFonts w:ascii="Arial" w:hAnsi="Arial" w:cs="Arial"/>
          <w:lang w:val="ru-RU"/>
        </w:rPr>
        <w:t>;</w:t>
      </w:r>
    </w:p>
    <w:p w14:paraId="6F072ECF" w14:textId="292DA282" w:rsidR="00BA78E6" w:rsidRPr="00CD2E13" w:rsidRDefault="00CD2E13" w:rsidP="008743FC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lang w:val="ru-RU"/>
        </w:rPr>
      </w:pPr>
      <w:r w:rsidRPr="00CD2E13">
        <w:rPr>
          <w:rFonts w:ascii="Arial" w:hAnsi="Arial" w:cs="Arial"/>
        </w:rPr>
        <w:t>Просторове планування в ОТГ та його правове регулювання</w:t>
      </w:r>
      <w:r w:rsidR="00BA78E6" w:rsidRPr="00CD2E13">
        <w:rPr>
          <w:rFonts w:ascii="Arial" w:hAnsi="Arial" w:cs="Arial"/>
          <w:lang w:val="ru-RU"/>
        </w:rPr>
        <w:t>;</w:t>
      </w:r>
    </w:p>
    <w:p w14:paraId="682A0304" w14:textId="48976EA5" w:rsidR="00BA78E6" w:rsidRPr="00CD2E13" w:rsidRDefault="00417BF1" w:rsidP="008743FC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t>Значення</w:t>
      </w:r>
      <w:proofErr w:type="spellEnd"/>
      <w:r w:rsidR="00CD2E13" w:rsidRPr="00CD2E13">
        <w:rPr>
          <w:rFonts w:ascii="Arial" w:hAnsi="Arial" w:cs="Arial"/>
        </w:rPr>
        <w:t xml:space="preserve"> просторового планування</w:t>
      </w:r>
      <w:r>
        <w:rPr>
          <w:rFonts w:ascii="Arial" w:hAnsi="Arial" w:cs="Arial"/>
        </w:rPr>
        <w:t xml:space="preserve"> для</w:t>
      </w:r>
      <w:r w:rsidR="00CD2E13" w:rsidRPr="00CD2E13">
        <w:rPr>
          <w:rFonts w:ascii="Arial" w:hAnsi="Arial" w:cs="Arial"/>
        </w:rPr>
        <w:t xml:space="preserve"> інвестування та управління послугами та інфраструктурою</w:t>
      </w:r>
      <w:r w:rsidR="00BA78E6" w:rsidRPr="00CD2E13">
        <w:rPr>
          <w:rFonts w:ascii="Arial" w:hAnsi="Arial" w:cs="Arial"/>
          <w:lang w:val="ru-RU"/>
        </w:rPr>
        <w:t>;</w:t>
      </w:r>
    </w:p>
    <w:p w14:paraId="3D4930CE" w14:textId="4CE3C973" w:rsidR="00CC1AD8" w:rsidRPr="00A0693D" w:rsidRDefault="00CD2E13" w:rsidP="00CC1AD8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lang w:val="en-GB"/>
        </w:rPr>
      </w:pPr>
      <w:r w:rsidRPr="00CD2E13">
        <w:rPr>
          <w:rFonts w:ascii="Arial" w:hAnsi="Arial" w:cs="Arial"/>
        </w:rPr>
        <w:t>Комунікація з зацікавленими сторонами</w:t>
      </w:r>
      <w:r w:rsidR="00BA78E6" w:rsidRPr="00A0693D">
        <w:rPr>
          <w:rFonts w:ascii="Arial" w:hAnsi="Arial" w:cs="Arial"/>
          <w:lang w:val="en-GB"/>
        </w:rPr>
        <w:t>.</w:t>
      </w:r>
    </w:p>
    <w:p w14:paraId="6C67DBBA" w14:textId="77777777" w:rsidR="00CC1AD8" w:rsidRPr="00AC6FB3" w:rsidRDefault="00CC1AD8" w:rsidP="00AC6FB3">
      <w:pPr>
        <w:spacing w:after="0"/>
        <w:jc w:val="both"/>
        <w:rPr>
          <w:rFonts w:ascii="Arial" w:hAnsi="Arial" w:cs="Arial"/>
          <w:highlight w:val="yellow"/>
          <w:lang w:val="en-GB"/>
        </w:rPr>
      </w:pPr>
    </w:p>
    <w:p w14:paraId="11E425F7" w14:textId="265CCE10" w:rsidR="00CC1AD8" w:rsidRPr="00083709" w:rsidRDefault="006D7F35" w:rsidP="00CC1AD8">
      <w:pPr>
        <w:spacing w:after="0"/>
        <w:jc w:val="both"/>
        <w:rPr>
          <w:rFonts w:ascii="Arial" w:hAnsi="Arial" w:cs="Arial"/>
          <w:highlight w:val="yellow"/>
          <w:lang w:val="ru-RU"/>
        </w:rPr>
      </w:pPr>
      <w:r>
        <w:rPr>
          <w:rFonts w:ascii="Arial" w:hAnsi="Arial" w:cs="Arial"/>
        </w:rPr>
        <w:t xml:space="preserve">Очікується, що тренінги будуть </w:t>
      </w:r>
      <w:r w:rsidR="00CC1AD8">
        <w:rPr>
          <w:rFonts w:ascii="Arial" w:hAnsi="Arial" w:cs="Arial"/>
        </w:rPr>
        <w:t>проведені по всій Україні (у 753 громадах станом на липень 2018)</w:t>
      </w:r>
      <w:r>
        <w:rPr>
          <w:rFonts w:ascii="Arial" w:hAnsi="Arial" w:cs="Arial"/>
        </w:rPr>
        <w:t>.</w:t>
      </w:r>
      <w:r w:rsidR="00CC1A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17BF1">
        <w:rPr>
          <w:rStyle w:val="shorttext"/>
          <w:rFonts w:ascii="Arial" w:hAnsi="Arial" w:cs="Arial"/>
          <w:color w:val="222222"/>
          <w:szCs w:val="36"/>
        </w:rPr>
        <w:t>Очікується, що з</w:t>
      </w:r>
      <w:r w:rsidR="00417BF1" w:rsidRPr="00C92EE9">
        <w:rPr>
          <w:rStyle w:val="shorttext"/>
          <w:rFonts w:ascii="Arial" w:hAnsi="Arial" w:cs="Arial"/>
          <w:color w:val="222222"/>
          <w:szCs w:val="36"/>
        </w:rPr>
        <w:t xml:space="preserve">агальна кількість </w:t>
      </w:r>
      <w:r w:rsidR="00417BF1">
        <w:rPr>
          <w:rStyle w:val="shorttext"/>
          <w:rFonts w:ascii="Arial" w:hAnsi="Arial" w:cs="Arial"/>
          <w:color w:val="222222"/>
          <w:szCs w:val="36"/>
        </w:rPr>
        <w:t>заходів не перевищуватиме 50.</w:t>
      </w:r>
    </w:p>
    <w:p w14:paraId="55999156" w14:textId="77777777" w:rsidR="004562F1" w:rsidRPr="00083709" w:rsidRDefault="004562F1" w:rsidP="008743FC">
      <w:pPr>
        <w:spacing w:after="0"/>
        <w:jc w:val="both"/>
        <w:rPr>
          <w:rFonts w:ascii="Arial" w:hAnsi="Arial" w:cs="Arial"/>
          <w:lang w:val="ru-RU"/>
        </w:rPr>
      </w:pPr>
    </w:p>
    <w:p w14:paraId="7BDF2A0B" w14:textId="77777777" w:rsidR="00876ECA" w:rsidRPr="00B17EC3" w:rsidRDefault="00876ECA" w:rsidP="00876ECA">
      <w:pPr>
        <w:spacing w:after="0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eastAsia="Times New Roman" w:hAnsi="Arial" w:cs="Arial"/>
          <w:lang w:eastAsia="uk-UA"/>
        </w:rPr>
        <w:t>Специфікація завдання полягає</w:t>
      </w:r>
      <w:r w:rsidRPr="00DD1012">
        <w:rPr>
          <w:rFonts w:ascii="Arial" w:eastAsia="Times New Roman" w:hAnsi="Arial" w:cs="Arial"/>
          <w:lang w:eastAsia="uk-UA"/>
        </w:rPr>
        <w:t xml:space="preserve"> в наступному:</w:t>
      </w:r>
    </w:p>
    <w:p w14:paraId="3B5CE4AD" w14:textId="77777777" w:rsidR="00876ECA" w:rsidRPr="00B17EC3" w:rsidRDefault="00876ECA" w:rsidP="00876ECA">
      <w:pPr>
        <w:pStyle w:val="a3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uk-UA"/>
        </w:rPr>
      </w:pPr>
      <w:r w:rsidRPr="00DD1012">
        <w:rPr>
          <w:rFonts w:ascii="Arial" w:eastAsia="Times New Roman" w:hAnsi="Arial" w:cs="Arial"/>
          <w:lang w:val="ru-RU" w:eastAsia="uk-UA"/>
        </w:rPr>
        <w:t xml:space="preserve">Розмір навчальної групи: до 25 осіб, в ідеалі 15-20 </w:t>
      </w:r>
    </w:p>
    <w:p w14:paraId="75BDA446" w14:textId="5AEA9009" w:rsidR="00876ECA" w:rsidRPr="00B17EC3" w:rsidRDefault="00876ECA" w:rsidP="00876ECA">
      <w:pPr>
        <w:pStyle w:val="a3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 xml:space="preserve">Цільова аудиторія: голови та/або заступники голів громад, можливо, головні спеціалісти/керівники </w:t>
      </w:r>
      <w:r w:rsidR="00397D2A">
        <w:rPr>
          <w:rFonts w:ascii="Arial" w:hAnsi="Arial" w:cs="Arial"/>
          <w:color w:val="222222"/>
        </w:rPr>
        <w:t>підрозділів</w:t>
      </w:r>
      <w:r>
        <w:rPr>
          <w:rFonts w:ascii="Arial" w:hAnsi="Arial" w:cs="Arial"/>
          <w:color w:val="222222"/>
        </w:rPr>
        <w:t xml:space="preserve"> у великих громадах</w:t>
      </w:r>
    </w:p>
    <w:p w14:paraId="0754130F" w14:textId="77777777" w:rsidR="00876ECA" w:rsidRPr="00B17EC3" w:rsidRDefault="00876ECA" w:rsidP="00876ECA">
      <w:pPr>
        <w:pStyle w:val="a3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uk-UA"/>
        </w:rPr>
      </w:pPr>
      <w:r w:rsidRPr="00DD1012">
        <w:rPr>
          <w:rFonts w:ascii="Arial" w:hAnsi="Arial" w:cs="Arial"/>
          <w:color w:val="222222"/>
        </w:rPr>
        <w:t>Тривалість навчання: 1 день</w:t>
      </w:r>
    </w:p>
    <w:p w14:paraId="3F6BE337" w14:textId="34CE80DC" w:rsidR="00876ECA" w:rsidRPr="00B17EC3" w:rsidRDefault="006D7F35" w:rsidP="00876ECA">
      <w:pPr>
        <w:pStyle w:val="a3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М</w:t>
      </w:r>
      <w:r w:rsidR="00876ECA" w:rsidRPr="00DD1012">
        <w:rPr>
          <w:rFonts w:ascii="Arial" w:hAnsi="Arial" w:cs="Arial"/>
          <w:color w:val="222222"/>
        </w:rPr>
        <w:t>ова</w:t>
      </w:r>
      <w:r>
        <w:rPr>
          <w:rFonts w:ascii="Arial" w:hAnsi="Arial" w:cs="Arial"/>
          <w:color w:val="222222"/>
        </w:rPr>
        <w:t xml:space="preserve"> навчання</w:t>
      </w:r>
      <w:r w:rsidR="00876ECA" w:rsidRPr="00DD1012">
        <w:rPr>
          <w:rFonts w:ascii="Arial" w:hAnsi="Arial" w:cs="Arial"/>
          <w:color w:val="222222"/>
        </w:rPr>
        <w:t>: українська</w:t>
      </w:r>
      <w:r w:rsidR="00876ECA" w:rsidRPr="00DD1012">
        <w:rPr>
          <w:rFonts w:ascii="Arial" w:eastAsia="Times New Roman" w:hAnsi="Arial" w:cs="Arial"/>
          <w:lang w:eastAsia="uk-UA"/>
        </w:rPr>
        <w:t xml:space="preserve"> </w:t>
      </w:r>
    </w:p>
    <w:p w14:paraId="28F89ABC" w14:textId="77777777" w:rsidR="00876ECA" w:rsidRPr="00B17EC3" w:rsidRDefault="00876ECA" w:rsidP="00876ECA">
      <w:pPr>
        <w:pStyle w:val="a3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Місцезнаходження: 24 області</w:t>
      </w:r>
      <w:r w:rsidRPr="00DD1012">
        <w:rPr>
          <w:rFonts w:ascii="Arial" w:hAnsi="Arial" w:cs="Arial"/>
          <w:color w:val="222222"/>
        </w:rPr>
        <w:t xml:space="preserve"> України</w:t>
      </w:r>
    </w:p>
    <w:p w14:paraId="6454EB65" w14:textId="77777777" w:rsidR="00876ECA" w:rsidRPr="00B17EC3" w:rsidRDefault="00876ECA" w:rsidP="00876ECA">
      <w:pPr>
        <w:pStyle w:val="a3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uk-UA"/>
        </w:rPr>
      </w:pPr>
      <w:r w:rsidRPr="00DD1012">
        <w:rPr>
          <w:rFonts w:ascii="Arial" w:hAnsi="Arial" w:cs="Arial"/>
          <w:color w:val="222222"/>
        </w:rPr>
        <w:t>Кількість тренінгів: до 50</w:t>
      </w:r>
    </w:p>
    <w:p w14:paraId="28D77E60" w14:textId="4EDB1227" w:rsidR="00876ECA" w:rsidRPr="00DD1012" w:rsidRDefault="00876ECA" w:rsidP="00876ECA">
      <w:pPr>
        <w:pStyle w:val="a3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uk-UA"/>
        </w:rPr>
      </w:pPr>
      <w:r w:rsidRPr="00DD1012">
        <w:rPr>
          <w:rFonts w:ascii="Arial" w:hAnsi="Arial" w:cs="Arial"/>
          <w:color w:val="222222"/>
        </w:rPr>
        <w:t>Терміни: жовт</w:t>
      </w:r>
      <w:r>
        <w:rPr>
          <w:rFonts w:ascii="Arial" w:hAnsi="Arial" w:cs="Arial"/>
          <w:color w:val="222222"/>
        </w:rPr>
        <w:t>ень 2018</w:t>
      </w:r>
      <w:r w:rsidR="00CC1AD8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-</w:t>
      </w:r>
      <w:r w:rsidR="00CC1AD8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червень 2019 р. (т</w:t>
      </w:r>
      <w:r w:rsidRPr="00DD1012">
        <w:rPr>
          <w:rFonts w:ascii="Arial" w:hAnsi="Arial" w:cs="Arial"/>
          <w:color w:val="222222"/>
        </w:rPr>
        <w:t xml:space="preserve">очні терміни будуть </w:t>
      </w:r>
      <w:r w:rsidR="00CC1AD8">
        <w:rPr>
          <w:rFonts w:ascii="Arial" w:hAnsi="Arial" w:cs="Arial"/>
          <w:color w:val="222222"/>
        </w:rPr>
        <w:t>узгоджені</w:t>
      </w:r>
      <w:r w:rsidRPr="00DD1012">
        <w:rPr>
          <w:rFonts w:ascii="Arial" w:hAnsi="Arial" w:cs="Arial"/>
          <w:color w:val="222222"/>
        </w:rPr>
        <w:t xml:space="preserve"> з </w:t>
      </w:r>
      <w:r>
        <w:rPr>
          <w:rFonts w:ascii="Arial" w:hAnsi="Arial" w:cs="Arial"/>
          <w:color w:val="222222"/>
        </w:rPr>
        <w:t>від</w:t>
      </w:r>
      <w:r w:rsidR="00CC1AD8">
        <w:rPr>
          <w:rFonts w:ascii="Arial" w:hAnsi="Arial" w:cs="Arial"/>
          <w:color w:val="222222"/>
        </w:rPr>
        <w:t>і</w:t>
      </w:r>
      <w:r>
        <w:rPr>
          <w:rFonts w:ascii="Arial" w:hAnsi="Arial" w:cs="Arial"/>
          <w:color w:val="222222"/>
        </w:rPr>
        <w:t>бран</w:t>
      </w:r>
      <w:r w:rsidR="00397D2A">
        <w:rPr>
          <w:rFonts w:ascii="Arial" w:hAnsi="Arial" w:cs="Arial"/>
          <w:color w:val="222222"/>
        </w:rPr>
        <w:t xml:space="preserve">ою </w:t>
      </w:r>
      <w:r w:rsidR="00301269">
        <w:rPr>
          <w:rFonts w:ascii="Arial" w:hAnsi="Arial" w:cs="Arial"/>
          <w:color w:val="222222"/>
        </w:rPr>
        <w:t>організацією</w:t>
      </w:r>
      <w:r w:rsidRPr="00DD1012">
        <w:rPr>
          <w:rFonts w:ascii="Arial" w:hAnsi="Arial" w:cs="Arial"/>
          <w:color w:val="222222"/>
        </w:rPr>
        <w:t>)</w:t>
      </w:r>
    </w:p>
    <w:p w14:paraId="645A8CBA" w14:textId="77777777" w:rsidR="00397D2A" w:rsidRPr="00E46451" w:rsidRDefault="00397D2A" w:rsidP="00397D2A">
      <w:pPr>
        <w:spacing w:after="0"/>
        <w:jc w:val="both"/>
        <w:rPr>
          <w:rFonts w:ascii="Arial" w:hAnsi="Arial" w:cs="Arial"/>
        </w:rPr>
      </w:pPr>
    </w:p>
    <w:p w14:paraId="00D598B6" w14:textId="77777777" w:rsidR="00397D2A" w:rsidRDefault="00397D2A" w:rsidP="00397D2A">
      <w:pPr>
        <w:spacing w:after="0"/>
        <w:jc w:val="both"/>
        <w:rPr>
          <w:rStyle w:val="shorttext"/>
          <w:rFonts w:ascii="Arial" w:hAnsi="Arial" w:cs="Arial"/>
          <w:color w:val="222222"/>
          <w:szCs w:val="36"/>
        </w:rPr>
      </w:pPr>
      <w:r w:rsidRPr="003D78DC">
        <w:rPr>
          <w:rStyle w:val="shorttext"/>
          <w:rFonts w:ascii="Arial" w:hAnsi="Arial" w:cs="Arial"/>
          <w:color w:val="222222"/>
          <w:szCs w:val="36"/>
        </w:rPr>
        <w:t xml:space="preserve">Ми очікуємо, що </w:t>
      </w:r>
      <w:r>
        <w:rPr>
          <w:rStyle w:val="shorttext"/>
          <w:rFonts w:ascii="Arial" w:hAnsi="Arial" w:cs="Arial"/>
          <w:color w:val="222222"/>
          <w:szCs w:val="36"/>
        </w:rPr>
        <w:t>організація, яка займатиметься імплементацією</w:t>
      </w:r>
    </w:p>
    <w:p w14:paraId="2DC45A23" w14:textId="77777777" w:rsidR="00052CC6" w:rsidRPr="00397D2A" w:rsidRDefault="00052CC6" w:rsidP="00876ECA">
      <w:pPr>
        <w:spacing w:after="0"/>
        <w:jc w:val="both"/>
        <w:rPr>
          <w:rFonts w:ascii="Arial" w:hAnsi="Arial" w:cs="Arial"/>
          <w:sz w:val="14"/>
        </w:rPr>
      </w:pPr>
    </w:p>
    <w:p w14:paraId="5930E5D1" w14:textId="15F3B17E" w:rsidR="00052CC6" w:rsidRPr="00397D2A" w:rsidRDefault="002A2BA7" w:rsidP="00397D2A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color w:val="222222"/>
        </w:rPr>
      </w:pPr>
      <w:bookmarkStart w:id="1" w:name="_Hlk520306350"/>
      <w:r w:rsidRPr="00052CC6">
        <w:rPr>
          <w:rFonts w:ascii="Arial" w:hAnsi="Arial" w:cs="Arial"/>
          <w:color w:val="222222"/>
        </w:rPr>
        <w:t>Розробит</w:t>
      </w:r>
      <w:r w:rsidR="00CC1AD8">
        <w:rPr>
          <w:rFonts w:ascii="Arial" w:hAnsi="Arial" w:cs="Arial"/>
          <w:color w:val="222222"/>
        </w:rPr>
        <w:t>ь</w:t>
      </w:r>
      <w:r w:rsidRPr="00052CC6">
        <w:rPr>
          <w:rFonts w:ascii="Arial" w:hAnsi="Arial" w:cs="Arial"/>
          <w:color w:val="222222"/>
        </w:rPr>
        <w:t xml:space="preserve"> навчальні матеріали на основі концепції </w:t>
      </w:r>
      <w:r w:rsidR="00CC1AD8" w:rsidRPr="00052CC6">
        <w:rPr>
          <w:rFonts w:ascii="Arial" w:hAnsi="Arial" w:cs="Arial"/>
          <w:color w:val="222222"/>
        </w:rPr>
        <w:t xml:space="preserve">розробленої </w:t>
      </w:r>
      <w:r w:rsidR="00CC1AD8">
        <w:rPr>
          <w:rFonts w:ascii="Arial" w:hAnsi="Arial" w:cs="Arial"/>
          <w:color w:val="222222"/>
        </w:rPr>
        <w:t xml:space="preserve">програмою </w:t>
      </w:r>
      <w:r w:rsidRPr="00052CC6">
        <w:rPr>
          <w:rFonts w:ascii="Arial" w:hAnsi="Arial" w:cs="Arial"/>
          <w:color w:val="222222"/>
        </w:rPr>
        <w:t xml:space="preserve">U-LEAD </w:t>
      </w:r>
      <w:bookmarkStart w:id="2" w:name="_Hlk520409960"/>
      <w:r w:rsidRPr="00052CC6">
        <w:rPr>
          <w:rFonts w:ascii="Arial" w:hAnsi="Arial" w:cs="Arial"/>
          <w:color w:val="222222"/>
        </w:rPr>
        <w:t>та відповідних матеріалів за погодженням</w:t>
      </w:r>
      <w:r w:rsidR="00397D2A" w:rsidRPr="00397D2A">
        <w:rPr>
          <w:rFonts w:ascii="Arial" w:hAnsi="Arial" w:cs="Arial"/>
          <w:color w:val="222222"/>
        </w:rPr>
        <w:t xml:space="preserve"> </w:t>
      </w:r>
      <w:r w:rsidR="00397D2A">
        <w:rPr>
          <w:rFonts w:ascii="Arial" w:hAnsi="Arial" w:cs="Arial"/>
          <w:color w:val="222222"/>
        </w:rPr>
        <w:t>з відповідним відділом Програми (</w:t>
      </w:r>
      <w:r w:rsidR="00397D2A" w:rsidRPr="00052CC6">
        <w:rPr>
          <w:rFonts w:ascii="Arial" w:hAnsi="Arial" w:cs="Arial"/>
          <w:color w:val="222222"/>
        </w:rPr>
        <w:t>Регіональн</w:t>
      </w:r>
      <w:r w:rsidR="00397D2A">
        <w:rPr>
          <w:rFonts w:ascii="Arial" w:hAnsi="Arial" w:cs="Arial"/>
          <w:color w:val="222222"/>
        </w:rPr>
        <w:t>им</w:t>
      </w:r>
      <w:r w:rsidR="00397D2A" w:rsidRPr="00052CC6">
        <w:rPr>
          <w:rFonts w:ascii="Arial" w:hAnsi="Arial" w:cs="Arial"/>
          <w:color w:val="222222"/>
        </w:rPr>
        <w:t xml:space="preserve"> Відді</w:t>
      </w:r>
      <w:r w:rsidR="00397D2A">
        <w:rPr>
          <w:rFonts w:ascii="Arial" w:hAnsi="Arial" w:cs="Arial"/>
          <w:color w:val="222222"/>
        </w:rPr>
        <w:t>лом)</w:t>
      </w:r>
      <w:r w:rsidR="00397D2A" w:rsidRPr="00052CC6">
        <w:rPr>
          <w:rFonts w:ascii="Arial" w:hAnsi="Arial" w:cs="Arial"/>
          <w:color w:val="222222"/>
        </w:rPr>
        <w:t>;</w:t>
      </w:r>
    </w:p>
    <w:bookmarkEnd w:id="1"/>
    <w:bookmarkEnd w:id="2"/>
    <w:p w14:paraId="6DDFE2B9" w14:textId="7CDFFB50" w:rsidR="00052CC6" w:rsidRDefault="002A2BA7" w:rsidP="00052CC6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color w:val="222222"/>
        </w:rPr>
      </w:pPr>
      <w:r w:rsidRPr="00052CC6">
        <w:rPr>
          <w:rFonts w:ascii="Arial" w:hAnsi="Arial" w:cs="Arial"/>
          <w:color w:val="222222"/>
        </w:rPr>
        <w:t>Сформу</w:t>
      </w:r>
      <w:r w:rsidR="003C56F5">
        <w:rPr>
          <w:rFonts w:ascii="Arial" w:hAnsi="Arial" w:cs="Arial"/>
          <w:color w:val="222222"/>
        </w:rPr>
        <w:t>є</w:t>
      </w:r>
      <w:r w:rsidRPr="00052CC6">
        <w:rPr>
          <w:rFonts w:ascii="Arial" w:hAnsi="Arial" w:cs="Arial"/>
          <w:color w:val="222222"/>
        </w:rPr>
        <w:t xml:space="preserve"> та навчит</w:t>
      </w:r>
      <w:r w:rsidR="003C56F5">
        <w:rPr>
          <w:rFonts w:ascii="Arial" w:hAnsi="Arial" w:cs="Arial"/>
          <w:color w:val="222222"/>
        </w:rPr>
        <w:t>ь</w:t>
      </w:r>
      <w:r w:rsidRPr="00052CC6">
        <w:rPr>
          <w:rFonts w:ascii="Arial" w:hAnsi="Arial" w:cs="Arial"/>
          <w:color w:val="222222"/>
        </w:rPr>
        <w:t xml:space="preserve"> групу тренерів, яка повина бути по</w:t>
      </w:r>
      <w:r w:rsidR="00637DB6" w:rsidRPr="00052CC6">
        <w:rPr>
          <w:rFonts w:ascii="Arial" w:hAnsi="Arial" w:cs="Arial"/>
          <w:color w:val="222222"/>
        </w:rPr>
        <w:t>годжена з Регіональним Відділом;</w:t>
      </w:r>
    </w:p>
    <w:p w14:paraId="2D46002B" w14:textId="1B0EA06F" w:rsidR="002A2BA7" w:rsidRPr="00052CC6" w:rsidRDefault="00637DB6" w:rsidP="00052CC6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color w:val="222222"/>
        </w:rPr>
      </w:pPr>
      <w:r w:rsidRPr="00052CC6">
        <w:rPr>
          <w:rFonts w:ascii="Arial" w:hAnsi="Arial" w:cs="Arial"/>
          <w:color w:val="222222"/>
        </w:rPr>
        <w:t>Прове</w:t>
      </w:r>
      <w:r w:rsidR="003C56F5">
        <w:rPr>
          <w:rFonts w:ascii="Arial" w:hAnsi="Arial" w:cs="Arial"/>
          <w:color w:val="222222"/>
        </w:rPr>
        <w:t>де</w:t>
      </w:r>
      <w:r w:rsidRPr="00052CC6">
        <w:rPr>
          <w:rFonts w:ascii="Arial" w:hAnsi="Arial" w:cs="Arial"/>
          <w:color w:val="222222"/>
        </w:rPr>
        <w:t xml:space="preserve"> навчальні тренінги</w:t>
      </w:r>
      <w:r w:rsidR="002A2BA7" w:rsidRPr="00052CC6">
        <w:rPr>
          <w:rFonts w:ascii="Arial" w:hAnsi="Arial" w:cs="Arial"/>
          <w:color w:val="222222"/>
        </w:rPr>
        <w:t xml:space="preserve"> у тісній співпраці з </w:t>
      </w:r>
      <w:r w:rsidRPr="00052CC6">
        <w:rPr>
          <w:rFonts w:ascii="Arial" w:hAnsi="Arial" w:cs="Arial"/>
          <w:color w:val="222222"/>
        </w:rPr>
        <w:t xml:space="preserve">24 Регіональними Центрами розвитку місцевого самоврядування, які будуть </w:t>
      </w:r>
      <w:bookmarkStart w:id="3" w:name="_Hlk520306365"/>
      <w:r w:rsidRPr="00052CC6">
        <w:rPr>
          <w:rFonts w:ascii="Arial" w:hAnsi="Arial" w:cs="Arial"/>
          <w:color w:val="222222"/>
        </w:rPr>
        <w:t xml:space="preserve">відповідати за всі </w:t>
      </w:r>
      <w:r w:rsidR="003C56F5">
        <w:rPr>
          <w:rFonts w:ascii="Arial" w:hAnsi="Arial" w:cs="Arial"/>
          <w:color w:val="222222"/>
        </w:rPr>
        <w:t xml:space="preserve">логістичні </w:t>
      </w:r>
      <w:r w:rsidRPr="00052CC6">
        <w:rPr>
          <w:rFonts w:ascii="Arial" w:hAnsi="Arial" w:cs="Arial"/>
          <w:color w:val="222222"/>
        </w:rPr>
        <w:t xml:space="preserve">та організаційні питання.  </w:t>
      </w:r>
      <w:bookmarkEnd w:id="3"/>
    </w:p>
    <w:p w14:paraId="56AAC190" w14:textId="77777777" w:rsidR="002D0C05" w:rsidRPr="00052CC6" w:rsidRDefault="002D0C05" w:rsidP="002D0C05">
      <w:pPr>
        <w:spacing w:after="0"/>
        <w:jc w:val="both"/>
        <w:rPr>
          <w:rFonts w:ascii="Arial" w:hAnsi="Arial" w:cs="Arial"/>
        </w:rPr>
      </w:pPr>
    </w:p>
    <w:p w14:paraId="3DC6A104" w14:textId="71323FC7" w:rsidR="00341547" w:rsidRPr="00052CC6" w:rsidRDefault="00052CC6" w:rsidP="00191FE7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lang w:val="ru-RU"/>
        </w:rPr>
      </w:pPr>
      <w:r>
        <w:rPr>
          <w:rFonts w:ascii="Arial" w:eastAsia="Calibri" w:hAnsi="Arial" w:cs="Arial"/>
          <w:b/>
          <w:bCs/>
          <w:color w:val="000000"/>
          <w:lang w:val="ru-RU"/>
        </w:rPr>
        <w:t>3</w:t>
      </w:r>
      <w:r w:rsidR="005C63C5">
        <w:rPr>
          <w:rFonts w:ascii="Arial" w:eastAsia="Calibri" w:hAnsi="Arial" w:cs="Arial"/>
          <w:b/>
          <w:bCs/>
          <w:color w:val="000000"/>
        </w:rPr>
        <w:t xml:space="preserve">. Критерії </w:t>
      </w:r>
      <w:r w:rsidR="00F01C96">
        <w:rPr>
          <w:rFonts w:ascii="Arial" w:eastAsia="Calibri" w:hAnsi="Arial" w:cs="Arial"/>
          <w:b/>
          <w:bCs/>
          <w:color w:val="000000"/>
        </w:rPr>
        <w:t>відповідності</w:t>
      </w:r>
    </w:p>
    <w:p w14:paraId="073ECFB3" w14:textId="77777777" w:rsidR="00FB109F" w:rsidRPr="00191FE7" w:rsidRDefault="00FB109F" w:rsidP="00191FE7">
      <w:pPr>
        <w:spacing w:after="0"/>
        <w:jc w:val="both"/>
        <w:rPr>
          <w:rFonts w:ascii="Arial" w:eastAsia="Times New Roman" w:hAnsi="Arial" w:cs="Arial"/>
          <w:color w:val="333333"/>
          <w:lang w:eastAsia="uk-UA"/>
        </w:rPr>
      </w:pPr>
    </w:p>
    <w:p w14:paraId="5D6263E2" w14:textId="2EB24890" w:rsidR="00397D2A" w:rsidRDefault="00397D2A" w:rsidP="00397D2A">
      <w:pPr>
        <w:spacing w:after="0"/>
        <w:jc w:val="both"/>
        <w:outlineLvl w:val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Для того, щоб бути розглянутим для подальшої співпраці, заявник повинен відповідати принаймні наступним вимогам:</w:t>
      </w:r>
    </w:p>
    <w:p w14:paraId="089682C0" w14:textId="1122A957" w:rsidR="00397D2A" w:rsidRDefault="00397D2A" w:rsidP="00397D2A">
      <w:pPr>
        <w:spacing w:after="0"/>
        <w:jc w:val="both"/>
        <w:outlineLvl w:val="1"/>
        <w:rPr>
          <w:rFonts w:ascii="Arial" w:eastAsia="Times New Roman" w:hAnsi="Arial" w:cs="Arial"/>
          <w:lang w:eastAsia="uk-UA"/>
        </w:rPr>
      </w:pPr>
    </w:p>
    <w:p w14:paraId="665C7DD8" w14:textId="77777777" w:rsidR="00397D2A" w:rsidRPr="00052CC6" w:rsidRDefault="00397D2A" w:rsidP="00397D2A">
      <w:pPr>
        <w:pStyle w:val="a3"/>
        <w:numPr>
          <w:ilvl w:val="0"/>
          <w:numId w:val="8"/>
        </w:numPr>
        <w:spacing w:after="0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бути неурядовою організацією, яка має неприбутковий статус;</w:t>
      </w:r>
    </w:p>
    <w:p w14:paraId="0554B10C" w14:textId="77777777" w:rsidR="00397D2A" w:rsidRPr="00C92EE9" w:rsidRDefault="00397D2A" w:rsidP="00397D2A">
      <w:pPr>
        <w:pStyle w:val="a3"/>
        <w:numPr>
          <w:ilvl w:val="0"/>
          <w:numId w:val="8"/>
        </w:numPr>
        <w:spacing w:after="0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мати відповідний досвід управління подібними проектами;</w:t>
      </w:r>
    </w:p>
    <w:p w14:paraId="1D18CA37" w14:textId="6C3B09DB" w:rsidR="00397D2A" w:rsidRPr="00C92EE9" w:rsidRDefault="00397D2A" w:rsidP="00397D2A">
      <w:pPr>
        <w:pStyle w:val="a3"/>
        <w:numPr>
          <w:ilvl w:val="0"/>
          <w:numId w:val="8"/>
        </w:numPr>
        <w:spacing w:after="0"/>
        <w:outlineLvl w:val="1"/>
        <w:rPr>
          <w:rStyle w:val="alt-edited"/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 xml:space="preserve">мати персонал, який володіє англійською мовою </w:t>
      </w:r>
      <w:r w:rsidRPr="008069F1">
        <w:rPr>
          <w:rStyle w:val="alt-edited"/>
          <w:rFonts w:ascii="Arial" w:hAnsi="Arial" w:cs="Arial"/>
          <w:color w:val="000000" w:themeColor="text1"/>
        </w:rPr>
        <w:t>для використання міжнародних</w:t>
      </w:r>
      <w:r>
        <w:rPr>
          <w:rStyle w:val="alt-edited"/>
          <w:rFonts w:ascii="Arial" w:hAnsi="Arial" w:cs="Arial"/>
          <w:color w:val="000000" w:themeColor="text1"/>
        </w:rPr>
        <w:t xml:space="preserve"> джерел інформації і підготовки</w:t>
      </w:r>
      <w:r w:rsidRPr="008069F1">
        <w:rPr>
          <w:rStyle w:val="alt-edited"/>
          <w:rFonts w:ascii="Arial" w:hAnsi="Arial" w:cs="Arial"/>
          <w:color w:val="000000" w:themeColor="text1"/>
        </w:rPr>
        <w:t xml:space="preserve"> звітів після</w:t>
      </w:r>
      <w:r>
        <w:rPr>
          <w:rStyle w:val="alt-edited"/>
          <w:rFonts w:ascii="Arial" w:hAnsi="Arial" w:cs="Arial"/>
          <w:color w:val="000000" w:themeColor="text1"/>
        </w:rPr>
        <w:t xml:space="preserve"> проведення навчальних тренінгів – наполегливо рекомендується.</w:t>
      </w:r>
    </w:p>
    <w:p w14:paraId="5B1263F0" w14:textId="77777777" w:rsidR="00397D2A" w:rsidRPr="00052CC6" w:rsidRDefault="00397D2A" w:rsidP="00397D2A">
      <w:pPr>
        <w:pStyle w:val="a3"/>
        <w:spacing w:after="0"/>
        <w:outlineLvl w:val="1"/>
        <w:rPr>
          <w:rStyle w:val="alt-edited"/>
          <w:rFonts w:ascii="Arial" w:eastAsia="Times New Roman" w:hAnsi="Arial" w:cs="Arial"/>
          <w:lang w:eastAsia="uk-UA"/>
        </w:rPr>
      </w:pPr>
    </w:p>
    <w:p w14:paraId="6B90E4B9" w14:textId="77777777" w:rsidR="00397D2A" w:rsidRPr="00C92EE9" w:rsidRDefault="00397D2A" w:rsidP="00397D2A">
      <w:pPr>
        <w:spacing w:after="0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Запропоновані тренери повинні бути:</w:t>
      </w:r>
    </w:p>
    <w:p w14:paraId="30A374AF" w14:textId="77777777" w:rsidR="00397D2A" w:rsidRPr="00052CC6" w:rsidRDefault="00397D2A" w:rsidP="00397D2A">
      <w:pPr>
        <w:pStyle w:val="a3"/>
        <w:numPr>
          <w:ilvl w:val="0"/>
          <w:numId w:val="8"/>
        </w:numPr>
        <w:spacing w:after="0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доступні для проведення воркшопів попередньо з жовтня 2018 року по червень 2019 року;</w:t>
      </w:r>
    </w:p>
    <w:p w14:paraId="09C03193" w14:textId="77777777" w:rsidR="00397D2A" w:rsidRPr="00052CC6" w:rsidRDefault="00397D2A" w:rsidP="00397D2A">
      <w:pPr>
        <w:pStyle w:val="a3"/>
        <w:numPr>
          <w:ilvl w:val="0"/>
          <w:numId w:val="8"/>
        </w:numPr>
        <w:spacing w:after="0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здатними проводити тренінги в 24 областях України;</w:t>
      </w:r>
    </w:p>
    <w:p w14:paraId="2D3A7945" w14:textId="77777777" w:rsidR="00397D2A" w:rsidRPr="00052CC6" w:rsidRDefault="00397D2A" w:rsidP="00397D2A">
      <w:pPr>
        <w:pStyle w:val="a3"/>
        <w:numPr>
          <w:ilvl w:val="0"/>
          <w:numId w:val="8"/>
        </w:numPr>
        <w:spacing w:after="0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lastRenderedPageBreak/>
        <w:t xml:space="preserve">бути кваліфікованими для проведення навчальних тренінгів з місцевого економічного розвитку та мати чудові навички спілкування, навчання та </w:t>
      </w:r>
      <w:proofErr w:type="spellStart"/>
      <w:r>
        <w:rPr>
          <w:rFonts w:ascii="Arial" w:hAnsi="Arial" w:cs="Arial"/>
          <w:color w:val="222222"/>
        </w:rPr>
        <w:t>фасилітації</w:t>
      </w:r>
      <w:proofErr w:type="spellEnd"/>
      <w:r>
        <w:rPr>
          <w:rFonts w:ascii="Arial" w:hAnsi="Arial" w:cs="Arial"/>
          <w:color w:val="222222"/>
        </w:rPr>
        <w:t>;</w:t>
      </w:r>
    </w:p>
    <w:p w14:paraId="38366314" w14:textId="77777777" w:rsidR="00052CC6" w:rsidRPr="00397D2A" w:rsidRDefault="00052CC6" w:rsidP="00397D2A">
      <w:pPr>
        <w:spacing w:after="0"/>
        <w:outlineLvl w:val="1"/>
        <w:rPr>
          <w:rFonts w:ascii="Arial" w:eastAsia="Times New Roman" w:hAnsi="Arial" w:cs="Arial"/>
          <w:lang w:eastAsia="uk-UA"/>
        </w:rPr>
      </w:pPr>
    </w:p>
    <w:p w14:paraId="093B2190" w14:textId="42BA0946" w:rsidR="005C63C5" w:rsidRPr="00667A7C" w:rsidRDefault="005C63C5" w:rsidP="005C63C5">
      <w:pPr>
        <w:spacing w:after="0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eastAsia="Times New Roman" w:hAnsi="Arial" w:cs="Arial"/>
          <w:lang w:eastAsia="uk-UA"/>
        </w:rPr>
        <w:t>Зверніть увагу</w:t>
      </w:r>
      <w:r w:rsidRPr="00667A7C">
        <w:rPr>
          <w:rFonts w:ascii="Arial" w:eastAsia="Times New Roman" w:hAnsi="Arial" w:cs="Arial"/>
          <w:lang w:val="ru-RU" w:eastAsia="uk-UA"/>
        </w:rPr>
        <w:t xml:space="preserve">: </w:t>
      </w:r>
      <w:r>
        <w:rPr>
          <w:rFonts w:ascii="Arial" w:hAnsi="Arial" w:cs="Arial"/>
          <w:color w:val="222222"/>
        </w:rPr>
        <w:t xml:space="preserve">вся </w:t>
      </w:r>
      <w:r w:rsidR="00B410E8">
        <w:rPr>
          <w:rFonts w:ascii="Arial" w:hAnsi="Arial" w:cs="Arial"/>
          <w:color w:val="222222"/>
        </w:rPr>
        <w:t xml:space="preserve"> звітна </w:t>
      </w:r>
      <w:r>
        <w:rPr>
          <w:rFonts w:ascii="Arial" w:hAnsi="Arial" w:cs="Arial"/>
          <w:color w:val="222222"/>
        </w:rPr>
        <w:t xml:space="preserve">інформація про тренінги повинна </w:t>
      </w:r>
      <w:r w:rsidR="00B410E8">
        <w:rPr>
          <w:rFonts w:ascii="Arial" w:hAnsi="Arial" w:cs="Arial"/>
          <w:color w:val="222222"/>
        </w:rPr>
        <w:t xml:space="preserve">подаватися </w:t>
      </w:r>
      <w:r>
        <w:rPr>
          <w:rFonts w:ascii="Arial" w:hAnsi="Arial" w:cs="Arial"/>
          <w:color w:val="222222"/>
        </w:rPr>
        <w:t xml:space="preserve"> англійською мовою. Якщо </w:t>
      </w:r>
      <w:r w:rsidR="00397D2A">
        <w:rPr>
          <w:rFonts w:ascii="Arial" w:hAnsi="Arial" w:cs="Arial"/>
          <w:color w:val="222222"/>
        </w:rPr>
        <w:t>організація</w:t>
      </w:r>
      <w:r w:rsidR="004F25E4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не </w:t>
      </w:r>
      <w:r w:rsidR="00B410E8">
        <w:rPr>
          <w:rFonts w:ascii="Arial" w:hAnsi="Arial" w:cs="Arial"/>
          <w:color w:val="222222"/>
        </w:rPr>
        <w:t xml:space="preserve">має персоналу, який </w:t>
      </w:r>
      <w:r>
        <w:rPr>
          <w:rFonts w:ascii="Arial" w:hAnsi="Arial" w:cs="Arial"/>
          <w:color w:val="222222"/>
        </w:rPr>
        <w:t>володіє англійською мовою,</w:t>
      </w:r>
      <w:r w:rsidR="00397D2A" w:rsidRPr="00397D2A">
        <w:rPr>
          <w:rFonts w:ascii="Arial" w:hAnsi="Arial" w:cs="Arial"/>
          <w:color w:val="222222"/>
        </w:rPr>
        <w:t xml:space="preserve"> </w:t>
      </w:r>
      <w:r w:rsidR="00397D2A">
        <w:rPr>
          <w:rFonts w:ascii="Arial" w:hAnsi="Arial" w:cs="Arial"/>
          <w:color w:val="222222"/>
        </w:rPr>
        <w:t>їй доведеться звернутися за допомогою для перекладу звітів на англійську мову. Всі витрати, пов'язані з перекладом, не будуть додатково покриватися.</w:t>
      </w:r>
    </w:p>
    <w:p w14:paraId="2AB09B7B" w14:textId="54499A38" w:rsidR="008F59DD" w:rsidRPr="00D7786D" w:rsidRDefault="008F59DD" w:rsidP="00191FE7">
      <w:pPr>
        <w:spacing w:after="0"/>
        <w:jc w:val="both"/>
        <w:outlineLvl w:val="1"/>
        <w:rPr>
          <w:rFonts w:ascii="Arial" w:eastAsia="Times New Roman" w:hAnsi="Arial" w:cs="Arial"/>
          <w:color w:val="333333"/>
          <w:lang w:eastAsia="uk-UA"/>
        </w:rPr>
      </w:pPr>
    </w:p>
    <w:p w14:paraId="26AE3CB3" w14:textId="185B4883" w:rsidR="008F59DD" w:rsidRDefault="00052CC6" w:rsidP="00397D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</w:t>
      </w:r>
      <w:r w:rsidR="005C63C5">
        <w:rPr>
          <w:rFonts w:ascii="Arial" w:hAnsi="Arial" w:cs="Arial"/>
          <w:b/>
          <w:bCs/>
          <w:color w:val="000000"/>
        </w:rPr>
        <w:t xml:space="preserve">. </w:t>
      </w:r>
      <w:r w:rsidR="00397D2A">
        <w:rPr>
          <w:rFonts w:ascii="Arial" w:hAnsi="Arial" w:cs="Arial"/>
          <w:b/>
          <w:bCs/>
          <w:color w:val="000000"/>
        </w:rPr>
        <w:t>Подання документів для вираження зацікавленості</w:t>
      </w:r>
    </w:p>
    <w:p w14:paraId="00F97D4B" w14:textId="77777777" w:rsidR="00397D2A" w:rsidRPr="00052CC6" w:rsidRDefault="00397D2A" w:rsidP="00397D2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333333"/>
          <w:lang w:val="ru-RU" w:eastAsia="uk-UA"/>
        </w:rPr>
      </w:pPr>
    </w:p>
    <w:p w14:paraId="2AAC842C" w14:textId="3A83ACA1" w:rsidR="000F29A4" w:rsidRPr="00A86879" w:rsidRDefault="00172B81" w:rsidP="00191F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 xml:space="preserve">Для того, щоб бути розглянутими для можливої співпраці, зацікавлені </w:t>
      </w:r>
      <w:r w:rsidR="00E47CCF">
        <w:rPr>
          <w:rFonts w:ascii="Arial" w:hAnsi="Arial" w:cs="Arial"/>
          <w:color w:val="222222"/>
        </w:rPr>
        <w:t>організації</w:t>
      </w:r>
      <w:r>
        <w:rPr>
          <w:rFonts w:ascii="Arial" w:hAnsi="Arial" w:cs="Arial"/>
          <w:color w:val="222222"/>
        </w:rPr>
        <w:t xml:space="preserve"> повинні надіслати наступну інформацію на адресу</w:t>
      </w:r>
      <w:r w:rsidRPr="00E47CCF">
        <w:rPr>
          <w:rFonts w:ascii="Arial" w:hAnsi="Arial" w:cs="Arial"/>
          <w:color w:val="222222"/>
        </w:rPr>
        <w:t xml:space="preserve"> </w:t>
      </w:r>
      <w:proofErr w:type="spellStart"/>
      <w:r w:rsidR="00CD2E13" w:rsidRPr="00CD2E13">
        <w:rPr>
          <w:rFonts w:ascii="Arial" w:hAnsi="Arial" w:cs="Arial"/>
          <w:color w:val="0070C0"/>
          <w:u w:val="single"/>
          <w:lang w:val="en-US"/>
        </w:rPr>
        <w:t>serhii</w:t>
      </w:r>
      <w:proofErr w:type="spellEnd"/>
      <w:r w:rsidR="00CD2E13" w:rsidRPr="00CD2E13">
        <w:rPr>
          <w:rFonts w:ascii="Arial" w:hAnsi="Arial" w:cs="Arial"/>
          <w:color w:val="0070C0"/>
          <w:u w:val="single"/>
          <w:lang w:val="ru-RU"/>
        </w:rPr>
        <w:t>.</w:t>
      </w:r>
      <w:proofErr w:type="spellStart"/>
      <w:r w:rsidR="00CD2E13" w:rsidRPr="00CD2E13">
        <w:rPr>
          <w:rFonts w:ascii="Arial" w:hAnsi="Arial" w:cs="Arial"/>
          <w:color w:val="0070C0"/>
          <w:u w:val="single"/>
          <w:lang w:val="en-US"/>
        </w:rPr>
        <w:t>parkhomenko</w:t>
      </w:r>
      <w:proofErr w:type="spellEnd"/>
      <w:r w:rsidR="00E47CCF" w:rsidRPr="00CD2E13">
        <w:rPr>
          <w:rFonts w:ascii="Arial" w:hAnsi="Arial" w:cs="Arial"/>
          <w:color w:val="0070C0"/>
          <w:u w:val="single"/>
        </w:rPr>
        <w:t>@giz.de</w:t>
      </w:r>
      <w:r w:rsidR="00BC13D1" w:rsidRPr="00E47CCF">
        <w:rPr>
          <w:color w:val="222222"/>
        </w:rPr>
        <w:t xml:space="preserve"> </w:t>
      </w:r>
      <w:r w:rsidRPr="00E47CCF">
        <w:rPr>
          <w:rFonts w:ascii="Arial" w:hAnsi="Arial" w:cs="Arial"/>
          <w:color w:val="222222"/>
        </w:rPr>
        <w:t>до</w:t>
      </w:r>
      <w:r>
        <w:rPr>
          <w:rFonts w:ascii="Arial" w:hAnsi="Arial" w:cs="Arial"/>
          <w:b/>
        </w:rPr>
        <w:t xml:space="preserve"> 10 серпня, 2018 року (до кінця</w:t>
      </w:r>
      <w:r w:rsidR="00397D2A">
        <w:rPr>
          <w:rFonts w:ascii="Arial" w:hAnsi="Arial" w:cs="Arial"/>
          <w:b/>
        </w:rPr>
        <w:t xml:space="preserve"> робочого</w:t>
      </w:r>
      <w:r>
        <w:rPr>
          <w:rFonts w:ascii="Arial" w:hAnsi="Arial" w:cs="Arial"/>
          <w:b/>
        </w:rPr>
        <w:t xml:space="preserve"> дня)</w:t>
      </w:r>
      <w:r w:rsidR="00F50CA6" w:rsidRPr="00052CC6">
        <w:rPr>
          <w:rFonts w:ascii="Arial" w:hAnsi="Arial" w:cs="Arial"/>
          <w:lang w:val="ru-RU"/>
        </w:rPr>
        <w:t xml:space="preserve">: </w:t>
      </w:r>
      <w:r w:rsidR="00397D2A">
        <w:rPr>
          <w:rFonts w:ascii="Arial" w:hAnsi="Arial" w:cs="Arial"/>
          <w:color w:val="222222"/>
        </w:rPr>
        <w:t xml:space="preserve">коротка інформація про організацію, що містить огляд попереднього досвіду, що стосується завдання (до 3 сторінок) з посиланнями на приклади </w:t>
      </w:r>
      <w:bookmarkStart w:id="4" w:name="_GoBack"/>
      <w:bookmarkEnd w:id="4"/>
      <w:r w:rsidR="00397D2A">
        <w:rPr>
          <w:rFonts w:ascii="Arial" w:hAnsi="Arial" w:cs="Arial"/>
          <w:color w:val="222222"/>
        </w:rPr>
        <w:t>підготовки та проведення навчальних заходів (навчальний план, розроблені навчальні матеріали, публікації</w:t>
      </w:r>
      <w:r w:rsidR="00FC62DC">
        <w:rPr>
          <w:rFonts w:ascii="Arial" w:hAnsi="Arial" w:cs="Arial"/>
          <w:color w:val="222222"/>
        </w:rPr>
        <w:t>).</w:t>
      </w:r>
    </w:p>
    <w:p w14:paraId="3E6E4509" w14:textId="65ED62D4" w:rsidR="00F50CA6" w:rsidRPr="00052CC6" w:rsidRDefault="00AE540F" w:rsidP="00191FE7">
      <w:pPr>
        <w:spacing w:after="0"/>
        <w:jc w:val="both"/>
        <w:rPr>
          <w:rFonts w:ascii="Arial" w:hAnsi="Arial" w:cs="Arial"/>
          <w:lang w:val="ru-RU"/>
        </w:rPr>
      </w:pPr>
      <w:r w:rsidRPr="00052CC6">
        <w:rPr>
          <w:rFonts w:ascii="Arial" w:hAnsi="Arial" w:cs="Arial"/>
          <w:lang w:val="ru-RU"/>
        </w:rPr>
        <w:t xml:space="preserve"> </w:t>
      </w:r>
    </w:p>
    <w:p w14:paraId="4D59F2D2" w14:textId="77777777" w:rsidR="00FC62DC" w:rsidRDefault="00DF15D5" w:rsidP="00DF15D5">
      <w:pPr>
        <w:spacing w:after="15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Будь ласка, вкажіть </w:t>
      </w:r>
      <w:proofErr w:type="spellStart"/>
      <w:r>
        <w:rPr>
          <w:rFonts w:ascii="Arial" w:hAnsi="Arial" w:cs="Arial"/>
          <w:b/>
          <w:i/>
          <w:lang w:val="en-GB"/>
        </w:rPr>
        <w:t>Eol</w:t>
      </w:r>
      <w:proofErr w:type="spellEnd"/>
      <w:r w:rsidRPr="004A7885">
        <w:rPr>
          <w:rFonts w:ascii="Arial" w:hAnsi="Arial" w:cs="Arial"/>
          <w:b/>
          <w:i/>
          <w:lang w:val="en-US"/>
        </w:rPr>
        <w:t>_</w:t>
      </w:r>
      <w:r w:rsidR="00CD2E13">
        <w:rPr>
          <w:rFonts w:ascii="Arial" w:hAnsi="Arial" w:cs="Arial"/>
          <w:b/>
          <w:i/>
          <w:lang w:val="en-GB"/>
        </w:rPr>
        <w:t>spatial planning</w:t>
      </w:r>
      <w:r w:rsidRPr="004A7885">
        <w:rPr>
          <w:rFonts w:ascii="Arial" w:hAnsi="Arial" w:cs="Arial"/>
          <w:b/>
          <w:i/>
          <w:lang w:val="en-US"/>
        </w:rPr>
        <w:t>_</w:t>
      </w:r>
      <w:r w:rsidRPr="00A92289">
        <w:rPr>
          <w:rFonts w:ascii="Arial" w:hAnsi="Arial" w:cs="Arial"/>
          <w:b/>
          <w:i/>
          <w:lang w:val="en-GB"/>
        </w:rPr>
        <w:t>name</w:t>
      </w:r>
      <w:r w:rsidRPr="004A7885">
        <w:rPr>
          <w:rFonts w:ascii="Arial" w:hAnsi="Arial" w:cs="Arial"/>
          <w:b/>
          <w:i/>
          <w:lang w:val="en-US"/>
        </w:rPr>
        <w:t xml:space="preserve"> </w:t>
      </w:r>
      <w:r w:rsidRPr="00A92289">
        <w:rPr>
          <w:rFonts w:ascii="Arial" w:hAnsi="Arial" w:cs="Arial"/>
          <w:b/>
          <w:i/>
          <w:lang w:val="en-GB"/>
        </w:rPr>
        <w:t>of</w:t>
      </w:r>
      <w:r w:rsidRPr="004A7885">
        <w:rPr>
          <w:rFonts w:ascii="Arial" w:hAnsi="Arial" w:cs="Arial"/>
          <w:b/>
          <w:i/>
          <w:lang w:val="en-US"/>
        </w:rPr>
        <w:t xml:space="preserve"> </w:t>
      </w:r>
      <w:r w:rsidRPr="00A92289">
        <w:rPr>
          <w:rFonts w:ascii="Arial" w:hAnsi="Arial" w:cs="Arial"/>
          <w:b/>
          <w:i/>
          <w:lang w:val="en-GB"/>
        </w:rPr>
        <w:t>the</w:t>
      </w:r>
      <w:r w:rsidRPr="004A7885">
        <w:rPr>
          <w:rFonts w:ascii="Arial" w:hAnsi="Arial" w:cs="Arial"/>
          <w:b/>
          <w:i/>
          <w:lang w:val="en-US"/>
        </w:rPr>
        <w:t xml:space="preserve"> </w:t>
      </w:r>
      <w:r w:rsidR="00CD2E13">
        <w:rPr>
          <w:rFonts w:ascii="Arial" w:hAnsi="Arial" w:cs="Arial"/>
          <w:b/>
          <w:i/>
          <w:lang w:val="en-GB"/>
        </w:rPr>
        <w:t xml:space="preserve">organization </w:t>
      </w:r>
      <w:r>
        <w:rPr>
          <w:rFonts w:ascii="Arial" w:hAnsi="Arial" w:cs="Arial"/>
          <w:color w:val="222222"/>
        </w:rPr>
        <w:t>у темі електронно</w:t>
      </w:r>
      <w:r w:rsidR="004A7885">
        <w:rPr>
          <w:rFonts w:ascii="Arial" w:hAnsi="Arial" w:cs="Arial"/>
          <w:color w:val="222222"/>
        </w:rPr>
        <w:t>го листа</w:t>
      </w:r>
      <w:r>
        <w:rPr>
          <w:rFonts w:ascii="Arial" w:hAnsi="Arial" w:cs="Arial"/>
          <w:color w:val="222222"/>
        </w:rPr>
        <w:t xml:space="preserve">. </w:t>
      </w:r>
    </w:p>
    <w:p w14:paraId="01FCE122" w14:textId="06823C8F" w:rsidR="00DF15D5" w:rsidRPr="002A2BA7" w:rsidRDefault="00DF15D5" w:rsidP="00DF15D5">
      <w:pPr>
        <w:spacing w:after="150"/>
        <w:jc w:val="both"/>
        <w:rPr>
          <w:rFonts w:ascii="Arial" w:hAnsi="Arial" w:cs="Arial"/>
          <w:lang w:val="ru-RU"/>
        </w:rPr>
      </w:pPr>
      <w:r w:rsidRPr="00FC62DC">
        <w:rPr>
          <w:rFonts w:ascii="Arial" w:hAnsi="Arial" w:cs="Arial"/>
          <w:color w:val="222222"/>
        </w:rPr>
        <w:t>Всі заявки повинні бути подані англійською мовою.</w:t>
      </w:r>
    </w:p>
    <w:p w14:paraId="0E4D61FE" w14:textId="6D2281C7" w:rsidR="00876ECA" w:rsidRPr="00605CAB" w:rsidRDefault="00052CC6" w:rsidP="00876E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lang w:val="ru-RU"/>
        </w:rPr>
      </w:pPr>
      <w:r>
        <w:rPr>
          <w:rFonts w:ascii="Arial" w:hAnsi="Arial" w:cs="Arial"/>
          <w:b/>
          <w:bCs/>
          <w:color w:val="000000"/>
        </w:rPr>
        <w:t>5</w:t>
      </w:r>
      <w:r w:rsidR="00876ECA">
        <w:rPr>
          <w:rFonts w:ascii="Arial" w:hAnsi="Arial" w:cs="Arial"/>
          <w:b/>
          <w:bCs/>
          <w:color w:val="000000"/>
        </w:rPr>
        <w:t>. Додаткова інформація</w:t>
      </w:r>
    </w:p>
    <w:p w14:paraId="49B50253" w14:textId="77777777" w:rsidR="00876ECA" w:rsidRPr="00605CAB" w:rsidRDefault="00876ECA" w:rsidP="00876ECA">
      <w:pPr>
        <w:spacing w:after="0"/>
        <w:jc w:val="both"/>
        <w:outlineLvl w:val="1"/>
        <w:rPr>
          <w:rFonts w:ascii="Arial" w:eastAsia="Times New Roman" w:hAnsi="Arial" w:cs="Arial"/>
          <w:lang w:val="ru-RU" w:eastAsia="uk-UA"/>
        </w:rPr>
      </w:pPr>
    </w:p>
    <w:p w14:paraId="4026F4B5" w14:textId="77777777" w:rsidR="00876ECA" w:rsidRPr="00E32779" w:rsidRDefault="00876ECA" w:rsidP="00876E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32779">
        <w:rPr>
          <w:rFonts w:ascii="Arial" w:hAnsi="Arial" w:cs="Arial"/>
          <w:color w:val="000000"/>
        </w:rPr>
        <w:t>Ми просимо звернути увагу на те, що це лише запрошення до вираження зацікавленості. Відповідно:</w:t>
      </w:r>
    </w:p>
    <w:p w14:paraId="31869354" w14:textId="77777777" w:rsidR="00876ECA" w:rsidRPr="00E32779" w:rsidRDefault="00876ECA" w:rsidP="00876ECA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60" w:after="0" w:line="240" w:lineRule="auto"/>
        <w:ind w:left="714" w:hanging="357"/>
        <w:contextualSpacing w:val="0"/>
        <w:rPr>
          <w:rFonts w:ascii="Arial" w:hAnsi="Arial" w:cs="Arial"/>
          <w:color w:val="000000"/>
        </w:rPr>
      </w:pPr>
      <w:r w:rsidRPr="00E32779">
        <w:rPr>
          <w:rFonts w:ascii="Arial" w:hAnsi="Arial" w:cs="Arial"/>
          <w:color w:val="000000"/>
        </w:rPr>
        <w:t xml:space="preserve">вираження зацікавленості не </w:t>
      </w:r>
      <w:r>
        <w:rPr>
          <w:rFonts w:ascii="Arial" w:hAnsi="Arial" w:cs="Arial"/>
          <w:color w:val="000000"/>
        </w:rPr>
        <w:t>означає, що ви будете відібрані до фінального списку учасників</w:t>
      </w:r>
      <w:r w:rsidRPr="00E32779">
        <w:rPr>
          <w:rFonts w:ascii="Arial" w:hAnsi="Arial" w:cs="Arial"/>
          <w:color w:val="000000"/>
        </w:rPr>
        <w:t>;</w:t>
      </w:r>
    </w:p>
    <w:p w14:paraId="12CED39C" w14:textId="77777777" w:rsidR="00876ECA" w:rsidRPr="00E32779" w:rsidRDefault="00876ECA" w:rsidP="00876ECA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Arial" w:hAnsi="Arial" w:cs="Arial"/>
          <w:color w:val="000000"/>
        </w:rPr>
      </w:pPr>
      <w:r w:rsidRPr="00E32779">
        <w:rPr>
          <w:rFonts w:ascii="Arial" w:hAnsi="Arial" w:cs="Arial"/>
          <w:color w:val="000000"/>
        </w:rPr>
        <w:t>вираження зацікавленості не гарантує</w:t>
      </w:r>
      <w:r>
        <w:rPr>
          <w:rFonts w:ascii="Arial" w:hAnsi="Arial" w:cs="Arial"/>
          <w:color w:val="000000"/>
        </w:rPr>
        <w:t>, що Ви</w:t>
      </w:r>
      <w:r w:rsidRPr="00DD1012">
        <w:rPr>
          <w:rFonts w:ascii="Arial" w:hAnsi="Arial" w:cs="Arial"/>
          <w:color w:val="000000"/>
        </w:rPr>
        <w:t xml:space="preserve"> будете мати право на майбутнє запрошення для подання пропозицій;</w:t>
      </w:r>
    </w:p>
    <w:p w14:paraId="2398D633" w14:textId="77777777" w:rsidR="00876ECA" w:rsidRPr="00E32779" w:rsidRDefault="00876ECA" w:rsidP="00876ECA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60" w:after="0" w:line="240" w:lineRule="auto"/>
        <w:ind w:left="714" w:hanging="357"/>
        <w:contextualSpacing w:val="0"/>
        <w:rPr>
          <w:rFonts w:ascii="Arial" w:hAnsi="Arial" w:cs="Arial"/>
          <w:color w:val="000000"/>
        </w:rPr>
      </w:pPr>
      <w:r w:rsidRPr="00E32779">
        <w:rPr>
          <w:rFonts w:ascii="Arial" w:hAnsi="Arial" w:cs="Arial"/>
          <w:color w:val="000000"/>
        </w:rPr>
        <w:t>GIZ зберігає за собою право змінювати або скасовувати зазначені вище вимоги у будь-який час без виникнення будь-якої відповідальності перед будь-яким зацікавленим суб</w:t>
      </w:r>
      <w:r w:rsidRPr="00037510">
        <w:rPr>
          <w:rFonts w:ascii="Arial" w:hAnsi="Arial" w:cs="Arial"/>
          <w:color w:val="000000"/>
        </w:rPr>
        <w:t>’</w:t>
      </w:r>
      <w:r w:rsidRPr="00E32779">
        <w:rPr>
          <w:rFonts w:ascii="Arial" w:hAnsi="Arial" w:cs="Arial"/>
          <w:color w:val="000000"/>
        </w:rPr>
        <w:t>єктом та/або без будь-якого зобов</w:t>
      </w:r>
      <w:r w:rsidRPr="00037510">
        <w:rPr>
          <w:rFonts w:ascii="Arial" w:hAnsi="Arial" w:cs="Arial"/>
          <w:color w:val="000000"/>
        </w:rPr>
        <w:t>’</w:t>
      </w:r>
      <w:r w:rsidRPr="00E32779">
        <w:rPr>
          <w:rFonts w:ascii="Arial" w:hAnsi="Arial" w:cs="Arial"/>
          <w:color w:val="000000"/>
        </w:rPr>
        <w:t>язання інформувати будь-якого зацікавленого суб</w:t>
      </w:r>
      <w:r w:rsidRPr="00037510">
        <w:rPr>
          <w:rFonts w:ascii="Arial" w:hAnsi="Arial" w:cs="Arial"/>
          <w:color w:val="000000"/>
        </w:rPr>
        <w:t>’</w:t>
      </w:r>
      <w:r w:rsidRPr="00E32779">
        <w:rPr>
          <w:rFonts w:ascii="Arial" w:hAnsi="Arial" w:cs="Arial"/>
          <w:color w:val="000000"/>
        </w:rPr>
        <w:t xml:space="preserve">єкта про підстави цих дій; </w:t>
      </w:r>
    </w:p>
    <w:p w14:paraId="395E23CA" w14:textId="104D8D5C" w:rsidR="00876ECA" w:rsidRPr="00DD1012" w:rsidRDefault="00876ECA" w:rsidP="00876ECA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60" w:after="0" w:line="240" w:lineRule="auto"/>
        <w:ind w:left="714" w:hanging="357"/>
        <w:contextualSpacing w:val="0"/>
      </w:pPr>
      <w:r w:rsidRPr="00037510">
        <w:rPr>
          <w:rFonts w:ascii="Arial" w:hAnsi="Arial" w:cs="Arial"/>
          <w:color w:val="000000"/>
        </w:rPr>
        <w:t xml:space="preserve">GIZ </w:t>
      </w:r>
      <w:r w:rsidRPr="00E32779">
        <w:rPr>
          <w:rFonts w:ascii="Arial" w:hAnsi="Arial" w:cs="Arial"/>
          <w:color w:val="000000"/>
        </w:rPr>
        <w:t xml:space="preserve">не відшкодовує будь-які витрати, </w:t>
      </w:r>
      <w:r w:rsidRPr="00722AF4">
        <w:rPr>
          <w:rFonts w:ascii="Arial" w:hAnsi="Arial" w:cs="Arial"/>
          <w:color w:val="000000"/>
        </w:rPr>
        <w:t>що</w:t>
      </w:r>
      <w:r w:rsidRPr="00A86879">
        <w:rPr>
          <w:rFonts w:ascii="Arial" w:hAnsi="Arial" w:cs="Arial"/>
          <w:color w:val="000000"/>
        </w:rPr>
        <w:t xml:space="preserve"> </w:t>
      </w:r>
      <w:r w:rsidRPr="00E32779">
        <w:rPr>
          <w:rFonts w:ascii="Arial" w:hAnsi="Arial" w:cs="Arial"/>
          <w:color w:val="000000"/>
        </w:rPr>
        <w:t>пов</w:t>
      </w:r>
      <w:r w:rsidRPr="00037510">
        <w:rPr>
          <w:rFonts w:ascii="Arial" w:hAnsi="Arial" w:cs="Arial"/>
          <w:color w:val="000000"/>
        </w:rPr>
        <w:t>’</w:t>
      </w:r>
      <w:r w:rsidRPr="00E32779">
        <w:rPr>
          <w:rFonts w:ascii="Arial" w:hAnsi="Arial" w:cs="Arial"/>
          <w:color w:val="000000"/>
        </w:rPr>
        <w:t>язані з поданням заяв</w:t>
      </w:r>
      <w:r w:rsidR="00360A93">
        <w:rPr>
          <w:rFonts w:ascii="Arial" w:hAnsi="Arial" w:cs="Arial"/>
          <w:color w:val="000000"/>
        </w:rPr>
        <w:t>к</w:t>
      </w:r>
      <w:r w:rsidRPr="00E32779">
        <w:rPr>
          <w:rFonts w:ascii="Arial" w:hAnsi="Arial" w:cs="Arial"/>
          <w:color w:val="000000"/>
        </w:rPr>
        <w:t>и про зацікавленість</w:t>
      </w:r>
      <w:r w:rsidRPr="00037510">
        <w:rPr>
          <w:rFonts w:ascii="Arial" w:hAnsi="Arial" w:cs="Arial"/>
          <w:color w:val="000000"/>
        </w:rPr>
        <w:t>.</w:t>
      </w:r>
    </w:p>
    <w:p w14:paraId="1CD2B5AE" w14:textId="3E85DC02" w:rsidR="00E97019" w:rsidRPr="00E97019" w:rsidRDefault="00E97019" w:rsidP="00876E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sectPr w:rsidR="00E97019" w:rsidRPr="00E9701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ED82D" w14:textId="77777777" w:rsidR="007A7F79" w:rsidRDefault="007A7F79" w:rsidP="00677757">
      <w:pPr>
        <w:spacing w:after="0" w:line="240" w:lineRule="auto"/>
      </w:pPr>
      <w:r>
        <w:separator/>
      </w:r>
    </w:p>
  </w:endnote>
  <w:endnote w:type="continuationSeparator" w:id="0">
    <w:p w14:paraId="2DFAB30A" w14:textId="77777777" w:rsidR="007A7F79" w:rsidRDefault="007A7F79" w:rsidP="0067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6312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830A35" w14:textId="0266FA2E" w:rsidR="003B6284" w:rsidRDefault="003B6284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A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2374C3" w14:textId="77777777" w:rsidR="003B6284" w:rsidRDefault="003B628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D3884" w14:textId="77777777" w:rsidR="007A7F79" w:rsidRDefault="007A7F79" w:rsidP="00677757">
      <w:pPr>
        <w:spacing w:after="0" w:line="240" w:lineRule="auto"/>
      </w:pPr>
      <w:r>
        <w:separator/>
      </w:r>
    </w:p>
  </w:footnote>
  <w:footnote w:type="continuationSeparator" w:id="0">
    <w:p w14:paraId="1FD24487" w14:textId="77777777" w:rsidR="007A7F79" w:rsidRDefault="007A7F79" w:rsidP="0067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2AEBE" w14:textId="6B480A15" w:rsidR="00BA606F" w:rsidRDefault="00BA606F" w:rsidP="00BA606F">
    <w:pPr>
      <w:pStyle w:val="ae"/>
      <w:jc w:val="right"/>
    </w:pPr>
    <w:r>
      <w:rPr>
        <w:noProof/>
        <w:lang w:val="de-DE" w:eastAsia="de-DE"/>
      </w:rPr>
      <w:drawing>
        <wp:inline distT="0" distB="0" distL="0" distR="0" wp14:anchorId="45B7C535" wp14:editId="36156C94">
          <wp:extent cx="2094865" cy="873125"/>
          <wp:effectExtent l="0" t="0" r="635" b="3175"/>
          <wp:docPr id="39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723F"/>
    <w:multiLevelType w:val="hybridMultilevel"/>
    <w:tmpl w:val="3F3068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2785"/>
    <w:multiLevelType w:val="multilevel"/>
    <w:tmpl w:val="B70A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D2FF4"/>
    <w:multiLevelType w:val="hybridMultilevel"/>
    <w:tmpl w:val="9AC4C4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4BD8"/>
    <w:multiLevelType w:val="hybridMultilevel"/>
    <w:tmpl w:val="BC7A13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B3477"/>
    <w:multiLevelType w:val="hybridMultilevel"/>
    <w:tmpl w:val="D652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7BC0"/>
    <w:multiLevelType w:val="multilevel"/>
    <w:tmpl w:val="9AAEA6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92362"/>
    <w:multiLevelType w:val="multilevel"/>
    <w:tmpl w:val="32126E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83668"/>
    <w:multiLevelType w:val="hybridMultilevel"/>
    <w:tmpl w:val="6F7082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83260"/>
    <w:multiLevelType w:val="hybridMultilevel"/>
    <w:tmpl w:val="1436D1F6"/>
    <w:lvl w:ilvl="0" w:tplc="F2E28282"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22E18"/>
    <w:multiLevelType w:val="hybridMultilevel"/>
    <w:tmpl w:val="F6162F56"/>
    <w:lvl w:ilvl="0" w:tplc="AC827D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56070"/>
    <w:multiLevelType w:val="multilevel"/>
    <w:tmpl w:val="EEF4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A44E2F"/>
    <w:multiLevelType w:val="hybridMultilevel"/>
    <w:tmpl w:val="6F7082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3ABB"/>
    <w:multiLevelType w:val="multilevel"/>
    <w:tmpl w:val="9AAEA6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1754E5"/>
    <w:multiLevelType w:val="multilevel"/>
    <w:tmpl w:val="32126E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13"/>
  </w:num>
  <w:num w:numId="6">
    <w:abstractNumId w:val="6"/>
  </w:num>
  <w:num w:numId="7">
    <w:abstractNumId w:val="5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CA6"/>
    <w:rsid w:val="00010D83"/>
    <w:rsid w:val="00014539"/>
    <w:rsid w:val="00046971"/>
    <w:rsid w:val="00052CC6"/>
    <w:rsid w:val="00063241"/>
    <w:rsid w:val="000801A5"/>
    <w:rsid w:val="00083709"/>
    <w:rsid w:val="00095A7D"/>
    <w:rsid w:val="000B0FDF"/>
    <w:rsid w:val="000E0FDB"/>
    <w:rsid w:val="000E6AF4"/>
    <w:rsid w:val="000F29A4"/>
    <w:rsid w:val="000F472A"/>
    <w:rsid w:val="000F7242"/>
    <w:rsid w:val="00110F45"/>
    <w:rsid w:val="00112833"/>
    <w:rsid w:val="00120EB8"/>
    <w:rsid w:val="00164EFC"/>
    <w:rsid w:val="00172B81"/>
    <w:rsid w:val="00176D78"/>
    <w:rsid w:val="00191FE7"/>
    <w:rsid w:val="0019340F"/>
    <w:rsid w:val="001B56F2"/>
    <w:rsid w:val="001D0AF5"/>
    <w:rsid w:val="001D7269"/>
    <w:rsid w:val="001E70A2"/>
    <w:rsid w:val="001F23BF"/>
    <w:rsid w:val="00207F70"/>
    <w:rsid w:val="002121F2"/>
    <w:rsid w:val="00256BA7"/>
    <w:rsid w:val="002727A2"/>
    <w:rsid w:val="002755A8"/>
    <w:rsid w:val="00276044"/>
    <w:rsid w:val="00283446"/>
    <w:rsid w:val="002950AB"/>
    <w:rsid w:val="00297984"/>
    <w:rsid w:val="002A2BA7"/>
    <w:rsid w:val="002C4BE1"/>
    <w:rsid w:val="002C7615"/>
    <w:rsid w:val="002D0C05"/>
    <w:rsid w:val="002D38D5"/>
    <w:rsid w:val="002E4334"/>
    <w:rsid w:val="002E5F99"/>
    <w:rsid w:val="00301269"/>
    <w:rsid w:val="003074CB"/>
    <w:rsid w:val="00315DE7"/>
    <w:rsid w:val="0031623D"/>
    <w:rsid w:val="003345C0"/>
    <w:rsid w:val="00341547"/>
    <w:rsid w:val="00360A93"/>
    <w:rsid w:val="00374A3A"/>
    <w:rsid w:val="00380420"/>
    <w:rsid w:val="003914F7"/>
    <w:rsid w:val="00397D2A"/>
    <w:rsid w:val="003A4FEB"/>
    <w:rsid w:val="003B6284"/>
    <w:rsid w:val="003C113A"/>
    <w:rsid w:val="003C56F5"/>
    <w:rsid w:val="003D00DC"/>
    <w:rsid w:val="003D5A85"/>
    <w:rsid w:val="003D7EB8"/>
    <w:rsid w:val="00417BF1"/>
    <w:rsid w:val="0042096B"/>
    <w:rsid w:val="00431769"/>
    <w:rsid w:val="00433B27"/>
    <w:rsid w:val="00433C81"/>
    <w:rsid w:val="004458B0"/>
    <w:rsid w:val="004466B5"/>
    <w:rsid w:val="004562F1"/>
    <w:rsid w:val="00461BC5"/>
    <w:rsid w:val="00472AEC"/>
    <w:rsid w:val="004A7885"/>
    <w:rsid w:val="004D3809"/>
    <w:rsid w:val="004E0365"/>
    <w:rsid w:val="004E6C3E"/>
    <w:rsid w:val="004E7722"/>
    <w:rsid w:val="004F25E4"/>
    <w:rsid w:val="005343AF"/>
    <w:rsid w:val="005947DF"/>
    <w:rsid w:val="005C517F"/>
    <w:rsid w:val="005C63C5"/>
    <w:rsid w:val="005D1CF0"/>
    <w:rsid w:val="00637DB6"/>
    <w:rsid w:val="006636DF"/>
    <w:rsid w:val="00676B27"/>
    <w:rsid w:val="00677757"/>
    <w:rsid w:val="006937DE"/>
    <w:rsid w:val="006A49AB"/>
    <w:rsid w:val="006D087F"/>
    <w:rsid w:val="006D7F35"/>
    <w:rsid w:val="006E3502"/>
    <w:rsid w:val="00737F52"/>
    <w:rsid w:val="00745FCF"/>
    <w:rsid w:val="007578FC"/>
    <w:rsid w:val="007A60EF"/>
    <w:rsid w:val="007A7F79"/>
    <w:rsid w:val="007B3BF1"/>
    <w:rsid w:val="007B43D3"/>
    <w:rsid w:val="007C6A64"/>
    <w:rsid w:val="007C7614"/>
    <w:rsid w:val="00835DED"/>
    <w:rsid w:val="00836087"/>
    <w:rsid w:val="008743FC"/>
    <w:rsid w:val="00876ECA"/>
    <w:rsid w:val="00883293"/>
    <w:rsid w:val="008A3DCA"/>
    <w:rsid w:val="008A6882"/>
    <w:rsid w:val="008F59DD"/>
    <w:rsid w:val="00911CC9"/>
    <w:rsid w:val="0094102C"/>
    <w:rsid w:val="009429F8"/>
    <w:rsid w:val="009705BC"/>
    <w:rsid w:val="009741C7"/>
    <w:rsid w:val="00990F57"/>
    <w:rsid w:val="009A2D63"/>
    <w:rsid w:val="009A3508"/>
    <w:rsid w:val="009C480A"/>
    <w:rsid w:val="009F5698"/>
    <w:rsid w:val="00A0693D"/>
    <w:rsid w:val="00A26649"/>
    <w:rsid w:val="00A47F15"/>
    <w:rsid w:val="00A6395A"/>
    <w:rsid w:val="00A86879"/>
    <w:rsid w:val="00AA19EA"/>
    <w:rsid w:val="00AC01D8"/>
    <w:rsid w:val="00AC6FB3"/>
    <w:rsid w:val="00AE264A"/>
    <w:rsid w:val="00AE540F"/>
    <w:rsid w:val="00AE63E7"/>
    <w:rsid w:val="00B17EC3"/>
    <w:rsid w:val="00B30F1C"/>
    <w:rsid w:val="00B410E8"/>
    <w:rsid w:val="00B42986"/>
    <w:rsid w:val="00B7638B"/>
    <w:rsid w:val="00BA1309"/>
    <w:rsid w:val="00BA606F"/>
    <w:rsid w:val="00BA78E6"/>
    <w:rsid w:val="00BC13D1"/>
    <w:rsid w:val="00BE08DA"/>
    <w:rsid w:val="00BF2386"/>
    <w:rsid w:val="00C133CC"/>
    <w:rsid w:val="00C323F8"/>
    <w:rsid w:val="00C50567"/>
    <w:rsid w:val="00C74832"/>
    <w:rsid w:val="00C74D56"/>
    <w:rsid w:val="00C75FF4"/>
    <w:rsid w:val="00C76E05"/>
    <w:rsid w:val="00CC1AD8"/>
    <w:rsid w:val="00CC3AA8"/>
    <w:rsid w:val="00CD1A68"/>
    <w:rsid w:val="00CD2E13"/>
    <w:rsid w:val="00CE519D"/>
    <w:rsid w:val="00D07FF2"/>
    <w:rsid w:val="00D43DD1"/>
    <w:rsid w:val="00D76909"/>
    <w:rsid w:val="00D7786D"/>
    <w:rsid w:val="00D840D2"/>
    <w:rsid w:val="00DA6B85"/>
    <w:rsid w:val="00DC1E26"/>
    <w:rsid w:val="00DD2549"/>
    <w:rsid w:val="00DE6028"/>
    <w:rsid w:val="00DF15D5"/>
    <w:rsid w:val="00E01F26"/>
    <w:rsid w:val="00E0585C"/>
    <w:rsid w:val="00E45197"/>
    <w:rsid w:val="00E47CCF"/>
    <w:rsid w:val="00E625F6"/>
    <w:rsid w:val="00E62F70"/>
    <w:rsid w:val="00E82A9B"/>
    <w:rsid w:val="00E84104"/>
    <w:rsid w:val="00E8745D"/>
    <w:rsid w:val="00E94D8B"/>
    <w:rsid w:val="00E97019"/>
    <w:rsid w:val="00EA1DDF"/>
    <w:rsid w:val="00EC08A5"/>
    <w:rsid w:val="00EC3DC8"/>
    <w:rsid w:val="00EF1466"/>
    <w:rsid w:val="00F01C96"/>
    <w:rsid w:val="00F36252"/>
    <w:rsid w:val="00F44536"/>
    <w:rsid w:val="00F50CA6"/>
    <w:rsid w:val="00F71695"/>
    <w:rsid w:val="00FB109F"/>
    <w:rsid w:val="00FC62DC"/>
    <w:rsid w:val="00FD0A27"/>
    <w:rsid w:val="00FF19C3"/>
    <w:rsid w:val="00FF495A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E674"/>
  <w15:chartTrackingRefBased/>
  <w15:docId w15:val="{479419CE-89F0-4C6C-9B36-A3EECE50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3809"/>
  </w:style>
  <w:style w:type="paragraph" w:styleId="1">
    <w:name w:val="heading 1"/>
    <w:basedOn w:val="a"/>
    <w:link w:val="10"/>
    <w:uiPriority w:val="9"/>
    <w:qFormat/>
    <w:rsid w:val="004D3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50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8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"/>
    <w:basedOn w:val="a"/>
    <w:link w:val="a4"/>
    <w:uiPriority w:val="34"/>
    <w:qFormat/>
    <w:rsid w:val="004D380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50CA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semiHidden/>
    <w:unhideWhenUsed/>
    <w:rsid w:val="00F5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F50CA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7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D7EB8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801A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801A5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0801A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01A5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0801A5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77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677757"/>
  </w:style>
  <w:style w:type="paragraph" w:styleId="af0">
    <w:name w:val="footer"/>
    <w:basedOn w:val="a"/>
    <w:link w:val="af1"/>
    <w:uiPriority w:val="99"/>
    <w:unhideWhenUsed/>
    <w:rsid w:val="00677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677757"/>
  </w:style>
  <w:style w:type="character" w:styleId="af2">
    <w:name w:val="Unresolved Mention"/>
    <w:basedOn w:val="a0"/>
    <w:uiPriority w:val="99"/>
    <w:semiHidden/>
    <w:unhideWhenUsed/>
    <w:rsid w:val="00676B27"/>
    <w:rPr>
      <w:color w:val="605E5C"/>
      <w:shd w:val="clear" w:color="auto" w:fill="E1DFDD"/>
    </w:rPr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locked/>
    <w:rsid w:val="007578FC"/>
  </w:style>
  <w:style w:type="character" w:customStyle="1" w:styleId="shorttext">
    <w:name w:val="short_text"/>
    <w:basedOn w:val="a0"/>
    <w:rsid w:val="00876ECA"/>
  </w:style>
  <w:style w:type="character" w:customStyle="1" w:styleId="alt-edited">
    <w:name w:val="alt-edited"/>
    <w:basedOn w:val="a0"/>
    <w:rsid w:val="000F2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2605C-0701-4F4E-834E-0957C94C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Illya Maslov</dc:creator>
  <cp:keywords/>
  <dc:description/>
  <cp:lastModifiedBy>Mariana Semenyshyn</cp:lastModifiedBy>
  <cp:revision>4</cp:revision>
  <cp:lastPrinted>2018-07-26T14:01:00Z</cp:lastPrinted>
  <dcterms:created xsi:type="dcterms:W3CDTF">2018-07-26T19:27:00Z</dcterms:created>
  <dcterms:modified xsi:type="dcterms:W3CDTF">2018-07-27T04:52:00Z</dcterms:modified>
</cp:coreProperties>
</file>