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9F97C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>Додаток 1</w:t>
      </w:r>
    </w:p>
    <w:p w14:paraId="4B74EDED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>до листа НПУ</w:t>
      </w:r>
    </w:p>
    <w:p w14:paraId="5FD87BCE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>від ___.01.2020 № ________________</w:t>
      </w:r>
    </w:p>
    <w:p w14:paraId="0F127E75" w14:textId="77777777" w:rsidR="00C92543" w:rsidRDefault="00C92543" w:rsidP="00C92543">
      <w:pPr>
        <w:ind w:left="5245"/>
        <w:jc w:val="both"/>
        <w:rPr>
          <w:b/>
          <w:bCs/>
          <w:sz w:val="28"/>
          <w:szCs w:val="28"/>
        </w:rPr>
      </w:pPr>
    </w:p>
    <w:p w14:paraId="538A0234" w14:textId="77777777" w:rsidR="00B56F69" w:rsidRDefault="00B56F69" w:rsidP="00C92543">
      <w:pPr>
        <w:ind w:left="5245"/>
        <w:jc w:val="both"/>
        <w:rPr>
          <w:b/>
          <w:bCs/>
          <w:sz w:val="28"/>
          <w:szCs w:val="28"/>
        </w:rPr>
      </w:pPr>
    </w:p>
    <w:p w14:paraId="70836B77" w14:textId="77777777" w:rsidR="00B56F69" w:rsidRPr="00B56F69" w:rsidRDefault="00B56F69" w:rsidP="00B56F69">
      <w:pPr>
        <w:jc w:val="center"/>
        <w:rPr>
          <w:b/>
          <w:sz w:val="28"/>
          <w:szCs w:val="28"/>
        </w:rPr>
      </w:pPr>
      <w:r w:rsidRPr="00B56F69">
        <w:rPr>
          <w:b/>
          <w:sz w:val="28"/>
          <w:szCs w:val="28"/>
        </w:rPr>
        <w:t>ТИПОВІ ВИМОГИ</w:t>
      </w:r>
    </w:p>
    <w:p w14:paraId="7CBEA79E" w14:textId="77777777" w:rsidR="00B56F69" w:rsidRDefault="00B56F69" w:rsidP="00B56F69">
      <w:pPr>
        <w:jc w:val="center"/>
        <w:rPr>
          <w:b/>
          <w:bCs/>
          <w:sz w:val="28"/>
          <w:szCs w:val="28"/>
        </w:rPr>
      </w:pPr>
      <w:r w:rsidRPr="00856A45">
        <w:rPr>
          <w:sz w:val="28"/>
          <w:szCs w:val="28"/>
        </w:rPr>
        <w:t xml:space="preserve">до облаштування приміщень </w:t>
      </w:r>
      <w:r>
        <w:rPr>
          <w:sz w:val="28"/>
          <w:szCs w:val="28"/>
        </w:rPr>
        <w:t>для здійснення службової діяльності поліцейськими офіцерами громади</w:t>
      </w:r>
    </w:p>
    <w:p w14:paraId="39314E1D" w14:textId="77777777" w:rsidR="00146DBE" w:rsidRDefault="00146DBE" w:rsidP="00B56F69">
      <w:pPr>
        <w:jc w:val="center"/>
      </w:pPr>
    </w:p>
    <w:p w14:paraId="338E6FCC" w14:textId="77777777" w:rsidR="00E06744" w:rsidRDefault="00E06744" w:rsidP="00E06744">
      <w:pPr>
        <w:spacing w:after="160"/>
        <w:ind w:firstLine="708"/>
        <w:jc w:val="both"/>
        <w:rPr>
          <w:rFonts w:eastAsiaTheme="minorHAnsi"/>
          <w:sz w:val="28"/>
          <w:szCs w:val="24"/>
          <w:lang w:eastAsia="en-US"/>
        </w:rPr>
      </w:pPr>
      <w:r w:rsidRPr="00E06744">
        <w:rPr>
          <w:rFonts w:eastAsiaTheme="minorHAnsi"/>
          <w:b/>
          <w:sz w:val="28"/>
          <w:szCs w:val="24"/>
          <w:lang w:eastAsia="en-US"/>
        </w:rPr>
        <w:t>Поліцейська станція</w:t>
      </w:r>
      <w:r w:rsidRPr="00E06744">
        <w:rPr>
          <w:rFonts w:eastAsiaTheme="minorHAnsi"/>
          <w:sz w:val="28"/>
          <w:szCs w:val="24"/>
          <w:lang w:eastAsia="en-US"/>
        </w:rPr>
        <w:t xml:space="preserve"> – службове приміщення, що надається </w:t>
      </w:r>
      <w:r w:rsidR="00C97367">
        <w:rPr>
          <w:rFonts w:eastAsiaTheme="minorHAnsi"/>
          <w:sz w:val="28"/>
          <w:szCs w:val="24"/>
          <w:lang w:eastAsia="en-US"/>
        </w:rPr>
        <w:t>поліцейському офіцеру громади</w:t>
      </w:r>
      <w:r w:rsidRPr="00E06744">
        <w:rPr>
          <w:rFonts w:eastAsiaTheme="minorHAnsi"/>
          <w:sz w:val="28"/>
          <w:szCs w:val="24"/>
          <w:lang w:eastAsia="en-US"/>
        </w:rPr>
        <w:t xml:space="preserve"> для виконання покладених завдань в межах поліцейської дільниці. </w:t>
      </w:r>
    </w:p>
    <w:p w14:paraId="7A63C6F6" w14:textId="77777777" w:rsidR="00C97367" w:rsidRDefault="00C97367" w:rsidP="00B1234C">
      <w:pPr>
        <w:spacing w:after="160"/>
        <w:jc w:val="center"/>
        <w:rPr>
          <w:rFonts w:eastAsiaTheme="minorHAnsi"/>
          <w:sz w:val="28"/>
          <w:szCs w:val="24"/>
          <w:lang w:eastAsia="en-US"/>
        </w:rPr>
      </w:pPr>
      <w:r w:rsidRPr="00E06744">
        <w:rPr>
          <w:rFonts w:eastAsia="Calibri"/>
          <w:noProof/>
          <w:sz w:val="32"/>
          <w:szCs w:val="32"/>
          <w:lang w:eastAsia="uk-UA"/>
        </w:rPr>
        <w:drawing>
          <wp:inline distT="0" distB="0" distL="0" distR="0" wp14:anchorId="0B85E7CA" wp14:editId="2B19ED14">
            <wp:extent cx="1889367" cy="1228090"/>
            <wp:effectExtent l="0" t="0" r="0" b="0"/>
            <wp:docPr id="18" name="Рисунок 18" descr="Описание: Нова поліцейська станція у Ланнівській О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Нова поліцейська станція у Ланнівській ОТ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38" cy="125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34C">
        <w:rPr>
          <w:rFonts w:eastAsiaTheme="minorHAnsi"/>
          <w:sz w:val="28"/>
          <w:szCs w:val="24"/>
          <w:lang w:eastAsia="en-US"/>
        </w:rPr>
        <w:t xml:space="preserve">   </w:t>
      </w:r>
      <w:r w:rsidR="00B1234C" w:rsidRPr="00E06744">
        <w:rPr>
          <w:rFonts w:eastAsia="Calibri"/>
          <w:noProof/>
          <w:sz w:val="32"/>
          <w:szCs w:val="32"/>
          <w:lang w:eastAsia="uk-UA"/>
        </w:rPr>
        <w:drawing>
          <wp:inline distT="0" distB="0" distL="0" distR="0" wp14:anchorId="1CA8D0B0" wp14:editId="135AC12A">
            <wp:extent cx="1951852" cy="1297305"/>
            <wp:effectExtent l="0" t="0" r="0" b="0"/>
            <wp:docPr id="19" name="Рисунок 19" descr="Описание: У приміщенні стан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У приміщенні станції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14" cy="13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34C">
        <w:rPr>
          <w:rFonts w:eastAsiaTheme="minorHAnsi"/>
          <w:sz w:val="28"/>
          <w:szCs w:val="24"/>
          <w:lang w:eastAsia="en-US"/>
        </w:rPr>
        <w:t xml:space="preserve">    </w:t>
      </w:r>
      <w:r w:rsidR="00B1234C" w:rsidRPr="00E06744">
        <w:rPr>
          <w:rFonts w:eastAsia="Calibri"/>
          <w:noProof/>
          <w:sz w:val="32"/>
          <w:szCs w:val="32"/>
          <w:lang w:eastAsia="uk-UA"/>
        </w:rPr>
        <w:drawing>
          <wp:inline distT="0" distB="0" distL="0" distR="0" wp14:anchorId="1BB117D7" wp14:editId="73EC53B1">
            <wp:extent cx="1857375" cy="1243730"/>
            <wp:effectExtent l="0" t="0" r="0" b="0"/>
            <wp:docPr id="20" name="Рисунок 20" descr="Описание: Дитяча кі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Дитяча кімна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27" cy="12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D41C" w14:textId="77777777" w:rsidR="0007147B" w:rsidRPr="00E06744" w:rsidRDefault="00C97367" w:rsidP="0007147B">
      <w:pPr>
        <w:spacing w:after="240"/>
        <w:ind w:firstLine="708"/>
        <w:jc w:val="both"/>
        <w:rPr>
          <w:rFonts w:eastAsia="Calibri"/>
          <w:sz w:val="24"/>
          <w:szCs w:val="32"/>
          <w:lang w:eastAsia="en-US"/>
        </w:rPr>
      </w:pPr>
      <w:r w:rsidRPr="00E06744">
        <w:rPr>
          <w:rFonts w:eastAsiaTheme="minorHAnsi"/>
          <w:b/>
          <w:sz w:val="24"/>
          <w:szCs w:val="28"/>
          <w:lang w:eastAsia="en-US"/>
        </w:rPr>
        <w:t>Поліцейська станція</w:t>
      </w:r>
      <w:r w:rsidRPr="00C97367">
        <w:rPr>
          <w:rFonts w:eastAsiaTheme="minorHAnsi"/>
          <w:b/>
          <w:sz w:val="24"/>
          <w:szCs w:val="28"/>
          <w:lang w:eastAsia="en-US"/>
        </w:rPr>
        <w:t xml:space="preserve"> (</w:t>
      </w:r>
      <w:r w:rsidRPr="00E06744">
        <w:rPr>
          <w:rFonts w:eastAsia="Calibri"/>
          <w:b/>
          <w:sz w:val="24"/>
          <w:szCs w:val="28"/>
          <w:lang w:eastAsia="en-US"/>
        </w:rPr>
        <w:t xml:space="preserve">селище </w:t>
      </w:r>
      <w:proofErr w:type="spellStart"/>
      <w:r w:rsidRPr="00E06744">
        <w:rPr>
          <w:rFonts w:eastAsia="Calibri"/>
          <w:b/>
          <w:sz w:val="24"/>
          <w:szCs w:val="28"/>
          <w:lang w:eastAsia="en-US"/>
        </w:rPr>
        <w:t>Ланна</w:t>
      </w:r>
      <w:proofErr w:type="spellEnd"/>
      <w:r w:rsidRPr="00E06744">
        <w:rPr>
          <w:rFonts w:eastAsia="Calibri"/>
          <w:b/>
          <w:sz w:val="24"/>
          <w:szCs w:val="28"/>
          <w:lang w:eastAsia="en-US"/>
        </w:rPr>
        <w:t xml:space="preserve"> Полтавської області</w:t>
      </w:r>
      <w:r w:rsidRPr="00C97367">
        <w:rPr>
          <w:rFonts w:eastAsia="Calibri"/>
          <w:b/>
          <w:sz w:val="24"/>
          <w:szCs w:val="28"/>
          <w:lang w:eastAsia="en-US"/>
        </w:rPr>
        <w:t>)</w:t>
      </w:r>
      <w:r w:rsidR="0007147B" w:rsidRPr="0007147B">
        <w:rPr>
          <w:rFonts w:eastAsia="Calibri"/>
          <w:sz w:val="28"/>
          <w:szCs w:val="32"/>
          <w:lang w:eastAsia="en-US"/>
        </w:rPr>
        <w:t xml:space="preserve"> </w:t>
      </w:r>
      <w:r w:rsidR="0007147B" w:rsidRPr="00E06744">
        <w:rPr>
          <w:rFonts w:eastAsia="Calibri"/>
          <w:sz w:val="24"/>
          <w:szCs w:val="32"/>
          <w:lang w:eastAsia="en-US"/>
        </w:rPr>
        <w:t xml:space="preserve">Приміщення загальною площею 60 м. </w:t>
      </w:r>
      <w:proofErr w:type="spellStart"/>
      <w:r w:rsidR="0007147B" w:rsidRPr="00E06744">
        <w:rPr>
          <w:rFonts w:eastAsia="Calibri"/>
          <w:sz w:val="24"/>
          <w:szCs w:val="32"/>
          <w:lang w:eastAsia="en-US"/>
        </w:rPr>
        <w:t>кв</w:t>
      </w:r>
      <w:proofErr w:type="spellEnd"/>
      <w:r w:rsidR="0007147B" w:rsidRPr="00E06744">
        <w:rPr>
          <w:rFonts w:eastAsia="Calibri"/>
          <w:sz w:val="24"/>
          <w:szCs w:val="32"/>
          <w:lang w:eastAsia="en-US"/>
        </w:rPr>
        <w:t xml:space="preserve">. та поділено на 3 зони скляними перегородками: бокси ГРПП, ДОП та кімната відпочинку На ремонт приміщення затрачено – 600 тис. грн. на облаштування </w:t>
      </w:r>
      <w:proofErr w:type="spellStart"/>
      <w:r w:rsidR="0007147B" w:rsidRPr="00E06744">
        <w:rPr>
          <w:rFonts w:eastAsia="Calibri"/>
          <w:sz w:val="24"/>
          <w:szCs w:val="32"/>
          <w:lang w:eastAsia="en-US"/>
        </w:rPr>
        <w:t>орг</w:t>
      </w:r>
      <w:proofErr w:type="spellEnd"/>
      <w:r w:rsidR="0007147B" w:rsidRPr="00E06744">
        <w:rPr>
          <w:rFonts w:eastAsia="Calibri"/>
          <w:sz w:val="24"/>
          <w:szCs w:val="32"/>
          <w:lang w:eastAsia="en-US"/>
        </w:rPr>
        <w:t xml:space="preserve">. та побутовою технікою меблями затрачено 200 тис. грн. Приміщення належить </w:t>
      </w:r>
      <w:proofErr w:type="spellStart"/>
      <w:r w:rsidR="0007147B" w:rsidRPr="00E06744">
        <w:rPr>
          <w:rFonts w:eastAsia="Calibri"/>
          <w:sz w:val="24"/>
          <w:szCs w:val="32"/>
          <w:lang w:eastAsia="en-US"/>
        </w:rPr>
        <w:t>Ланнівській</w:t>
      </w:r>
      <w:proofErr w:type="spellEnd"/>
      <w:r w:rsidR="0007147B" w:rsidRPr="00E06744">
        <w:rPr>
          <w:rFonts w:eastAsia="Calibri"/>
          <w:sz w:val="24"/>
          <w:szCs w:val="32"/>
          <w:lang w:eastAsia="en-US"/>
        </w:rPr>
        <w:t xml:space="preserve"> агропромисловій групі та орендується ГУНП області за 1 грн. 20 к. на рік.</w:t>
      </w:r>
    </w:p>
    <w:p w14:paraId="5FDA230B" w14:textId="77777777" w:rsidR="00E83450" w:rsidRPr="00E83450" w:rsidRDefault="00E83450" w:rsidP="00E06744">
      <w:pPr>
        <w:spacing w:after="160"/>
        <w:ind w:firstLine="708"/>
        <w:jc w:val="both"/>
        <w:rPr>
          <w:rFonts w:eastAsiaTheme="minorHAnsi"/>
          <w:sz w:val="28"/>
          <w:szCs w:val="24"/>
          <w:lang w:eastAsia="en-US"/>
        </w:rPr>
      </w:pPr>
      <w:r w:rsidRPr="00E83450">
        <w:rPr>
          <w:rFonts w:eastAsiaTheme="minorHAnsi"/>
          <w:sz w:val="28"/>
          <w:szCs w:val="24"/>
          <w:lang w:eastAsia="en-US"/>
        </w:rPr>
        <w:t>Поліцейська станція може також знаходитися в центрі безпеки.</w:t>
      </w:r>
    </w:p>
    <w:p w14:paraId="4E7F33EA" w14:textId="77777777" w:rsidR="00E06744" w:rsidRDefault="00E06744" w:rsidP="00E06744">
      <w:pPr>
        <w:spacing w:after="160"/>
        <w:ind w:firstLine="708"/>
        <w:jc w:val="both"/>
        <w:rPr>
          <w:rFonts w:eastAsiaTheme="minorHAnsi"/>
          <w:sz w:val="28"/>
          <w:szCs w:val="24"/>
          <w:lang w:eastAsia="en-US"/>
        </w:rPr>
      </w:pPr>
      <w:r w:rsidRPr="00E06744">
        <w:rPr>
          <w:rFonts w:eastAsiaTheme="minorHAnsi"/>
          <w:b/>
          <w:sz w:val="28"/>
          <w:szCs w:val="24"/>
          <w:lang w:eastAsia="en-US"/>
        </w:rPr>
        <w:t>Центр безпеки</w:t>
      </w:r>
      <w:r w:rsidRPr="00E06744">
        <w:rPr>
          <w:rFonts w:eastAsiaTheme="minorHAnsi"/>
          <w:sz w:val="28"/>
          <w:szCs w:val="24"/>
          <w:lang w:eastAsia="en-US"/>
        </w:rPr>
        <w:t xml:space="preserve"> – будівля, в якій під одним дахом може розміщуватися декілька служб, які виконують функції у сфері забезпечення безпеки життєдіяльності населення (місцева пожежна команда та/або комунальна аварійно-рятувальна служба, підрозділи служби екстреної медичної допомоги, приміщення для роботи дільничного поліцейського).</w:t>
      </w:r>
    </w:p>
    <w:p w14:paraId="00F76676" w14:textId="77777777" w:rsidR="00B1234C" w:rsidRDefault="00634C71" w:rsidP="00634C71">
      <w:pPr>
        <w:spacing w:after="160"/>
        <w:ind w:firstLine="708"/>
        <w:jc w:val="center"/>
        <w:rPr>
          <w:rFonts w:eastAsiaTheme="minorHAnsi"/>
          <w:sz w:val="28"/>
          <w:szCs w:val="24"/>
          <w:lang w:eastAsia="en-US"/>
        </w:rPr>
      </w:pPr>
      <w:r w:rsidRPr="00E06744">
        <w:rPr>
          <w:rFonts w:asciiTheme="minorHAnsi" w:eastAsiaTheme="minorHAnsi" w:hAnsiTheme="minorHAnsi" w:cstheme="minorBidi"/>
          <w:noProof/>
          <w:sz w:val="24"/>
          <w:szCs w:val="24"/>
          <w:lang w:eastAsia="uk-UA"/>
        </w:rPr>
        <w:drawing>
          <wp:inline distT="0" distB="0" distL="0" distR="0" wp14:anchorId="4C539D2B" wp14:editId="3EC15BCE">
            <wp:extent cx="2057400" cy="15431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7-27 at 11.01.4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88" cy="15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34C">
        <w:rPr>
          <w:rFonts w:eastAsiaTheme="minorHAnsi"/>
          <w:sz w:val="28"/>
          <w:szCs w:val="24"/>
          <w:lang w:eastAsia="en-US"/>
        </w:rPr>
        <w:t xml:space="preserve">        </w:t>
      </w:r>
      <w:r w:rsidR="00B1234C" w:rsidRPr="00E06744">
        <w:rPr>
          <w:rFonts w:asciiTheme="minorHAnsi" w:eastAsiaTheme="minorHAnsi" w:hAnsiTheme="minorHAnsi" w:cstheme="minorBidi"/>
          <w:noProof/>
          <w:sz w:val="24"/>
          <w:szCs w:val="24"/>
          <w:lang w:eastAsia="uk-UA"/>
        </w:rPr>
        <w:drawing>
          <wp:inline distT="0" distB="0" distL="0" distR="0" wp14:anchorId="1AEBB7DE" wp14:editId="5FF984CE">
            <wp:extent cx="2055539" cy="1541761"/>
            <wp:effectExtent l="0" t="0" r="190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7-27 at 11.01.49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40" cy="15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772A" w14:textId="77777777" w:rsidR="00634C71" w:rsidRPr="00E06744" w:rsidRDefault="00634C71" w:rsidP="006439BC">
      <w:pPr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E06744">
        <w:rPr>
          <w:rFonts w:eastAsia="Calibri"/>
          <w:b/>
          <w:noProof/>
          <w:sz w:val="24"/>
          <w:szCs w:val="24"/>
        </w:rPr>
        <w:t>Центр безпеки</w:t>
      </w:r>
      <w:r w:rsidRPr="00634C71">
        <w:rPr>
          <w:rFonts w:eastAsia="Calibri"/>
          <w:b/>
          <w:noProof/>
          <w:sz w:val="24"/>
          <w:szCs w:val="24"/>
        </w:rPr>
        <w:t xml:space="preserve"> (</w:t>
      </w:r>
      <w:r w:rsidRPr="00E06744">
        <w:rPr>
          <w:rFonts w:eastAsia="Calibri"/>
          <w:b/>
          <w:noProof/>
          <w:sz w:val="24"/>
          <w:szCs w:val="24"/>
        </w:rPr>
        <w:t>смт. Авангард Одеської області</w:t>
      </w:r>
      <w:r w:rsidRPr="00634C71">
        <w:rPr>
          <w:rFonts w:eastAsia="Calibri"/>
          <w:b/>
          <w:noProof/>
          <w:sz w:val="24"/>
          <w:szCs w:val="24"/>
        </w:rPr>
        <w:t>)</w:t>
      </w:r>
      <w:r>
        <w:rPr>
          <w:rFonts w:eastAsia="Calibri"/>
          <w:b/>
          <w:noProof/>
          <w:sz w:val="24"/>
          <w:szCs w:val="24"/>
        </w:rPr>
        <w:t xml:space="preserve"> </w:t>
      </w:r>
      <w:r w:rsidRPr="00E06744">
        <w:rPr>
          <w:rFonts w:eastAsiaTheme="minorHAnsi"/>
          <w:color w:val="000000"/>
          <w:sz w:val="24"/>
          <w:szCs w:val="24"/>
          <w:lang w:eastAsia="en-US"/>
        </w:rPr>
        <w:t xml:space="preserve">Двоповерхова будівля площею майже 500 </w:t>
      </w:r>
      <w:proofErr w:type="spellStart"/>
      <w:r w:rsidRPr="00E06744">
        <w:rPr>
          <w:rFonts w:eastAsiaTheme="minorHAnsi"/>
          <w:color w:val="000000"/>
          <w:sz w:val="24"/>
          <w:szCs w:val="24"/>
          <w:lang w:eastAsia="en-US"/>
        </w:rPr>
        <w:t>кв</w:t>
      </w:r>
      <w:proofErr w:type="spellEnd"/>
      <w:r w:rsidRPr="00E06744">
        <w:rPr>
          <w:rFonts w:eastAsiaTheme="minorHAnsi"/>
          <w:color w:val="000000"/>
          <w:sz w:val="24"/>
          <w:szCs w:val="24"/>
          <w:lang w:eastAsia="en-US"/>
        </w:rPr>
        <w:t>. метрів. Вартість будівництва - майже 12 млн. грн., з яких 3,5 млн. грн. виділено з державного бюджету.</w:t>
      </w:r>
      <w:r w:rsidRPr="00E06744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E06744">
        <w:rPr>
          <w:rFonts w:eastAsiaTheme="minorHAnsi"/>
          <w:color w:val="000000"/>
          <w:sz w:val="24"/>
          <w:szCs w:val="24"/>
          <w:lang w:eastAsia="en-US"/>
        </w:rPr>
        <w:t>У Центрі безпеки розташовані пожежна охорона, недержавна охоронна агенція «</w:t>
      </w:r>
      <w:proofErr w:type="spellStart"/>
      <w:r w:rsidRPr="00E06744">
        <w:rPr>
          <w:rFonts w:eastAsiaTheme="minorHAnsi"/>
          <w:color w:val="000000"/>
          <w:sz w:val="24"/>
          <w:szCs w:val="24"/>
          <w:lang w:eastAsia="en-US"/>
        </w:rPr>
        <w:t>Спецзагін</w:t>
      </w:r>
      <w:proofErr w:type="spellEnd"/>
      <w:r w:rsidRPr="00E06744">
        <w:rPr>
          <w:rFonts w:eastAsiaTheme="minorHAnsi"/>
          <w:color w:val="000000"/>
          <w:sz w:val="24"/>
          <w:szCs w:val="24"/>
          <w:lang w:eastAsia="en-US"/>
        </w:rPr>
        <w:t xml:space="preserve"> Центр» і кабінет дільничного офіцера поліції.</w:t>
      </w:r>
      <w:r w:rsidRPr="00E06744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E06744">
        <w:rPr>
          <w:rFonts w:eastAsiaTheme="minorHAnsi"/>
          <w:color w:val="000000"/>
          <w:sz w:val="24"/>
          <w:szCs w:val="24"/>
          <w:lang w:eastAsia="en-US"/>
        </w:rPr>
        <w:t>Центр укомплектований технікою і рятувальними автомобілями.</w:t>
      </w:r>
    </w:p>
    <w:p w14:paraId="7B4245DF" w14:textId="77777777" w:rsidR="0007147B" w:rsidRPr="00E06744" w:rsidRDefault="0007147B" w:rsidP="00E06744">
      <w:pPr>
        <w:spacing w:after="160"/>
        <w:ind w:firstLine="708"/>
        <w:jc w:val="both"/>
        <w:rPr>
          <w:rFonts w:eastAsiaTheme="minorHAnsi"/>
          <w:sz w:val="28"/>
          <w:szCs w:val="24"/>
          <w:lang w:eastAsia="en-US"/>
        </w:rPr>
      </w:pPr>
    </w:p>
    <w:p w14:paraId="387F6985" w14:textId="6DE7C9CB" w:rsidR="00E06744" w:rsidRPr="00E06744" w:rsidRDefault="00E06744" w:rsidP="00E06744">
      <w:pPr>
        <w:spacing w:after="160"/>
        <w:ind w:firstLine="708"/>
        <w:jc w:val="both"/>
        <w:rPr>
          <w:rFonts w:eastAsiaTheme="minorHAnsi"/>
          <w:sz w:val="28"/>
          <w:szCs w:val="24"/>
          <w:lang w:eastAsia="en-US"/>
        </w:rPr>
      </w:pPr>
      <w:r w:rsidRPr="00E06744">
        <w:rPr>
          <w:rFonts w:eastAsiaTheme="minorHAnsi"/>
          <w:sz w:val="28"/>
          <w:szCs w:val="24"/>
          <w:lang w:eastAsia="en-US"/>
        </w:rPr>
        <w:lastRenderedPageBreak/>
        <w:t>Приміщення поліцейської станції або центру безпеки будують або пристосовують існуючі будівлі під їх функції і створюють належні умови для роботи органи місцевої державної влади чи місцевого самоврядування (</w:t>
      </w:r>
      <w:r w:rsidR="008A6C5C" w:rsidRPr="00E06744">
        <w:rPr>
          <w:rFonts w:eastAsiaTheme="minorHAnsi"/>
          <w:sz w:val="28"/>
          <w:szCs w:val="24"/>
          <w:lang w:eastAsia="en-US"/>
        </w:rPr>
        <w:t>сільської, селищної, міської</w:t>
      </w:r>
      <w:r w:rsidR="008A6C5C" w:rsidRPr="00E06744">
        <w:rPr>
          <w:rFonts w:eastAsiaTheme="minorHAnsi"/>
          <w:sz w:val="28"/>
          <w:szCs w:val="24"/>
          <w:lang w:eastAsia="en-US"/>
        </w:rPr>
        <w:t xml:space="preserve"> </w:t>
      </w:r>
      <w:r w:rsidRPr="00E06744">
        <w:rPr>
          <w:rFonts w:eastAsiaTheme="minorHAnsi"/>
          <w:sz w:val="28"/>
          <w:szCs w:val="24"/>
          <w:lang w:eastAsia="en-US"/>
        </w:rPr>
        <w:t>територіальної громади).</w:t>
      </w:r>
    </w:p>
    <w:p w14:paraId="0AFFEBF6" w14:textId="77777777" w:rsidR="00687864" w:rsidRDefault="004558EE" w:rsidP="00687864">
      <w:pPr>
        <w:spacing w:line="259" w:lineRule="auto"/>
        <w:ind w:firstLine="708"/>
        <w:jc w:val="both"/>
        <w:rPr>
          <w:rFonts w:eastAsiaTheme="minorHAnsi"/>
          <w:sz w:val="28"/>
          <w:szCs w:val="24"/>
          <w:lang w:eastAsia="en-US"/>
        </w:rPr>
      </w:pPr>
      <w:r w:rsidRPr="004558EE">
        <w:rPr>
          <w:rFonts w:eastAsiaTheme="minorHAnsi"/>
          <w:sz w:val="28"/>
          <w:szCs w:val="24"/>
          <w:lang w:eastAsia="en-US"/>
        </w:rPr>
        <w:t>Відповідно п. 5 статті 105</w:t>
      </w:r>
      <w:r>
        <w:rPr>
          <w:rFonts w:eastAsiaTheme="minorHAnsi"/>
          <w:b/>
          <w:sz w:val="28"/>
          <w:szCs w:val="24"/>
          <w:lang w:eastAsia="en-US"/>
        </w:rPr>
        <w:t xml:space="preserve"> </w:t>
      </w:r>
      <w:r w:rsidRPr="004558EE">
        <w:rPr>
          <w:rFonts w:eastAsiaTheme="minorHAnsi"/>
          <w:sz w:val="28"/>
          <w:szCs w:val="24"/>
          <w:lang w:eastAsia="en-US"/>
        </w:rPr>
        <w:t>(</w:t>
      </w:r>
      <w:r w:rsidRPr="00687864">
        <w:rPr>
          <w:rFonts w:eastAsiaTheme="minorHAnsi"/>
          <w:b/>
          <w:sz w:val="28"/>
          <w:szCs w:val="24"/>
          <w:lang w:eastAsia="en-US"/>
        </w:rPr>
        <w:t>Фінансування і матеріально-технічне забезпечення поліції</w:t>
      </w:r>
      <w:r>
        <w:rPr>
          <w:rFonts w:eastAsiaTheme="minorHAnsi"/>
          <w:sz w:val="28"/>
          <w:szCs w:val="24"/>
          <w:lang w:eastAsia="en-US"/>
        </w:rPr>
        <w:t>)</w:t>
      </w:r>
      <w:r w:rsidRPr="004558EE">
        <w:rPr>
          <w:rFonts w:eastAsiaTheme="minorHAnsi"/>
          <w:sz w:val="28"/>
          <w:szCs w:val="24"/>
          <w:lang w:eastAsia="en-US"/>
        </w:rPr>
        <w:t xml:space="preserve"> </w:t>
      </w:r>
      <w:r>
        <w:rPr>
          <w:rFonts w:eastAsiaTheme="minorHAnsi"/>
          <w:sz w:val="28"/>
          <w:szCs w:val="24"/>
          <w:lang w:eastAsia="en-US"/>
        </w:rPr>
        <w:t>Закону України «Про Національну поліцію»</w:t>
      </w:r>
      <w:r w:rsidR="00687864">
        <w:rPr>
          <w:rFonts w:eastAsiaTheme="minorHAnsi"/>
          <w:sz w:val="28"/>
          <w:szCs w:val="24"/>
          <w:lang w:eastAsia="en-US"/>
        </w:rPr>
        <w:t>:</w:t>
      </w:r>
    </w:p>
    <w:p w14:paraId="170BEB46" w14:textId="77777777" w:rsidR="004558EE" w:rsidRDefault="004558EE" w:rsidP="00E06744">
      <w:pPr>
        <w:spacing w:after="160" w:line="259" w:lineRule="auto"/>
        <w:ind w:firstLine="708"/>
        <w:jc w:val="both"/>
        <w:rPr>
          <w:rFonts w:eastAsiaTheme="minorHAnsi"/>
          <w:sz w:val="28"/>
          <w:szCs w:val="24"/>
          <w:lang w:eastAsia="en-US"/>
        </w:rPr>
      </w:pPr>
      <w:r>
        <w:rPr>
          <w:rFonts w:eastAsiaTheme="minorHAnsi"/>
          <w:sz w:val="28"/>
          <w:szCs w:val="24"/>
          <w:lang w:eastAsia="en-US"/>
        </w:rPr>
        <w:t xml:space="preserve">виконавчі </w:t>
      </w:r>
      <w:r w:rsidR="00687864">
        <w:rPr>
          <w:rFonts w:eastAsiaTheme="minorHAnsi"/>
          <w:sz w:val="28"/>
          <w:szCs w:val="24"/>
          <w:lang w:eastAsia="en-US"/>
        </w:rPr>
        <w:t xml:space="preserve">комітети сільських, селищних, міських рад надають безоплатно органам і підрозділам поліції службові приміщення, обладнані меблями і засобами </w:t>
      </w:r>
      <w:r w:rsidR="003E18D0">
        <w:rPr>
          <w:rFonts w:eastAsiaTheme="minorHAnsi"/>
          <w:sz w:val="28"/>
          <w:szCs w:val="24"/>
          <w:lang w:eastAsia="en-US"/>
        </w:rPr>
        <w:t>зв’язку</w:t>
      </w:r>
      <w:r w:rsidR="00687864">
        <w:rPr>
          <w:rFonts w:eastAsiaTheme="minorHAnsi"/>
          <w:sz w:val="28"/>
          <w:szCs w:val="24"/>
          <w:lang w:eastAsia="en-US"/>
        </w:rPr>
        <w:t>, транспорт та інші матеріально-технічні засоби.</w:t>
      </w:r>
    </w:p>
    <w:p w14:paraId="3F4DAB08" w14:textId="77777777" w:rsidR="00C6020B" w:rsidRPr="00C6020B" w:rsidRDefault="00C6020B" w:rsidP="00C6020B">
      <w:pPr>
        <w:spacing w:after="160" w:line="259" w:lineRule="auto"/>
        <w:jc w:val="center"/>
        <w:rPr>
          <w:rFonts w:eastAsiaTheme="minorHAnsi"/>
          <w:b/>
          <w:sz w:val="28"/>
          <w:szCs w:val="24"/>
          <w:u w:val="single"/>
          <w:lang w:eastAsia="en-US"/>
        </w:rPr>
      </w:pPr>
      <w:r w:rsidRPr="00C6020B">
        <w:rPr>
          <w:rFonts w:eastAsiaTheme="minorHAnsi"/>
          <w:b/>
          <w:sz w:val="28"/>
          <w:szCs w:val="24"/>
          <w:u w:val="single"/>
          <w:lang w:eastAsia="en-US"/>
        </w:rPr>
        <w:t xml:space="preserve">Вимоги до </w:t>
      </w:r>
      <w:r w:rsidRPr="00C6020B">
        <w:rPr>
          <w:b/>
          <w:sz w:val="28"/>
          <w:szCs w:val="28"/>
          <w:u w:val="single"/>
        </w:rPr>
        <w:t>облаштування приміщень поліцейських станцій</w:t>
      </w:r>
    </w:p>
    <w:p w14:paraId="21A71A24" w14:textId="77777777" w:rsidR="00D15BC5" w:rsidRPr="00FC026E" w:rsidRDefault="00D15BC5" w:rsidP="00D15BC5">
      <w:pPr>
        <w:pStyle w:val="a3"/>
        <w:numPr>
          <w:ilvl w:val="0"/>
          <w:numId w:val="1"/>
        </w:numPr>
        <w:rPr>
          <w:b/>
          <w:i/>
          <w:sz w:val="28"/>
          <w:lang w:val="uk-UA"/>
        </w:rPr>
      </w:pPr>
      <w:r w:rsidRPr="00FC026E">
        <w:rPr>
          <w:rFonts w:ascii="Times" w:hAnsi="Times"/>
          <w:b/>
          <w:i/>
          <w:sz w:val="28"/>
          <w:lang w:val="uk-UA"/>
        </w:rPr>
        <w:t>Приміщення</w:t>
      </w:r>
    </w:p>
    <w:p w14:paraId="22A28E74" w14:textId="77777777" w:rsidR="00D15BC5" w:rsidRPr="00FC026E" w:rsidRDefault="00D15BC5" w:rsidP="00D15BC5">
      <w:pPr>
        <w:pStyle w:val="a3"/>
        <w:ind w:left="1080"/>
        <w:rPr>
          <w:b/>
          <w:i/>
          <w:sz w:val="12"/>
          <w:lang w:val="uk-UA"/>
        </w:rPr>
      </w:pPr>
    </w:p>
    <w:p w14:paraId="513FB488" w14:textId="5EB5CB27" w:rsidR="00D15BC5" w:rsidRPr="00C0731C" w:rsidRDefault="00D15BC5" w:rsidP="00D15BC5">
      <w:pPr>
        <w:ind w:firstLine="709"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Для постійної присутності </w:t>
      </w:r>
      <w:r w:rsidR="00A434D7">
        <w:rPr>
          <w:rFonts w:ascii="Times" w:hAnsi="Times"/>
          <w:sz w:val="28"/>
        </w:rPr>
        <w:t>поліцейського офіцера громади</w:t>
      </w:r>
      <w:r w:rsidRPr="00C0731C">
        <w:rPr>
          <w:rFonts w:ascii="Times" w:hAnsi="Times"/>
          <w:sz w:val="28"/>
        </w:rPr>
        <w:t xml:space="preserve"> на території ТГ необхідне службове приміщення, що належить громаді. За відсутності центру безпеки або поліце</w:t>
      </w:r>
      <w:r>
        <w:rPr>
          <w:rFonts w:ascii="Times" w:hAnsi="Times"/>
          <w:sz w:val="28"/>
        </w:rPr>
        <w:t>йської станції на території ТГ</w:t>
      </w:r>
      <w:r w:rsidRPr="00C0731C">
        <w:rPr>
          <w:rFonts w:ascii="Times" w:hAnsi="Times"/>
          <w:sz w:val="28"/>
        </w:rPr>
        <w:t xml:space="preserve"> допускається виділення приміщення, яке відповідає таким вимогам:</w:t>
      </w:r>
    </w:p>
    <w:p w14:paraId="13FDAEAF" w14:textId="77777777" w:rsidR="009174B5" w:rsidRDefault="00D15BC5" w:rsidP="00D15BC5">
      <w:pPr>
        <w:ind w:firstLine="720"/>
        <w:jc w:val="both"/>
        <w:rPr>
          <w:rFonts w:ascii="Times" w:hAnsi="Times"/>
          <w:sz w:val="28"/>
        </w:rPr>
      </w:pPr>
      <w:r w:rsidRPr="002A0666">
        <w:rPr>
          <w:rFonts w:ascii="Times" w:hAnsi="Times"/>
          <w:sz w:val="28"/>
        </w:rPr>
        <w:t>3 кімнати – службовий кабінет (мін. 12 м</w:t>
      </w:r>
      <w:r w:rsidRPr="00DE19FC">
        <w:rPr>
          <w:rFonts w:ascii="Times" w:hAnsi="Times"/>
          <w:sz w:val="28"/>
        </w:rPr>
        <w:t>2</w:t>
      </w:r>
      <w:r w:rsidRPr="002A0666">
        <w:rPr>
          <w:rFonts w:ascii="Times" w:hAnsi="Times"/>
          <w:sz w:val="28"/>
        </w:rPr>
        <w:t>), кабінет для роботи ГРПП/громадських формувань (з</w:t>
      </w:r>
      <w:r w:rsidR="009174B5">
        <w:rPr>
          <w:rFonts w:ascii="Times" w:hAnsi="Times"/>
          <w:sz w:val="28"/>
        </w:rPr>
        <w:t>а наявності), кімната відпочинк</w:t>
      </w:r>
      <w:r w:rsidR="009174B5" w:rsidRPr="009174B5">
        <w:rPr>
          <w:rFonts w:ascii="Times" w:hAnsi="Times"/>
          <w:sz w:val="28"/>
        </w:rPr>
        <w:t>у</w:t>
      </w:r>
      <w:r w:rsidRPr="009174B5">
        <w:rPr>
          <w:rFonts w:ascii="Times" w:hAnsi="Times"/>
          <w:sz w:val="28"/>
        </w:rPr>
        <w:t>.</w:t>
      </w:r>
      <w:r w:rsidRPr="002A0666">
        <w:rPr>
          <w:rFonts w:ascii="Times" w:hAnsi="Times"/>
          <w:sz w:val="28"/>
        </w:rPr>
        <w:t xml:space="preserve"> </w:t>
      </w:r>
    </w:p>
    <w:p w14:paraId="06232AEC" w14:textId="77777777" w:rsidR="00D15BC5" w:rsidRPr="00DE19FC" w:rsidRDefault="009174B5" w:rsidP="00D15BC5">
      <w:pPr>
        <w:ind w:firstLine="720"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о</w:t>
      </w:r>
      <w:r w:rsidR="00D15BC5" w:rsidRPr="002A0666">
        <w:rPr>
          <w:rFonts w:ascii="Times" w:hAnsi="Times"/>
          <w:sz w:val="28"/>
        </w:rPr>
        <w:t>бов’язкова наявність обладнаного санвузла з водогоном</w:t>
      </w:r>
      <w:r w:rsidR="00D15BC5" w:rsidRPr="00DE19FC">
        <w:rPr>
          <w:rFonts w:ascii="Times" w:hAnsi="Times"/>
          <w:sz w:val="28"/>
        </w:rPr>
        <w:t>;</w:t>
      </w:r>
    </w:p>
    <w:p w14:paraId="0E324DD2" w14:textId="77777777" w:rsidR="00D15BC5" w:rsidRPr="00DE19FC" w:rsidRDefault="00D15BC5" w:rsidP="00D15BC5">
      <w:pPr>
        <w:ind w:firstLine="720"/>
        <w:jc w:val="both"/>
        <w:rPr>
          <w:rFonts w:ascii="Times" w:hAnsi="Times"/>
          <w:sz w:val="28"/>
        </w:rPr>
      </w:pPr>
      <w:r w:rsidRPr="002A0666">
        <w:rPr>
          <w:rFonts w:ascii="Times" w:hAnsi="Times"/>
          <w:sz w:val="28"/>
        </w:rPr>
        <w:t>перший поверх з окремим входом (див. приклад фасаду на фото нижче)</w:t>
      </w:r>
      <w:r w:rsidRPr="00DE19FC">
        <w:rPr>
          <w:rFonts w:ascii="Times" w:hAnsi="Times"/>
          <w:sz w:val="28"/>
        </w:rPr>
        <w:t>;</w:t>
      </w:r>
    </w:p>
    <w:p w14:paraId="3AE0199A" w14:textId="77777777" w:rsidR="00D15BC5" w:rsidRPr="00DE19FC" w:rsidRDefault="00D15BC5" w:rsidP="00D15BC5">
      <w:pPr>
        <w:ind w:firstLine="720"/>
        <w:jc w:val="both"/>
        <w:rPr>
          <w:rFonts w:ascii="Times" w:hAnsi="Times"/>
          <w:sz w:val="28"/>
        </w:rPr>
      </w:pPr>
      <w:r w:rsidRPr="002A0666">
        <w:rPr>
          <w:rFonts w:ascii="Times" w:hAnsi="Times"/>
          <w:sz w:val="28"/>
        </w:rPr>
        <w:t>металеві двері та грати на вікнах для збереження майна та документів</w:t>
      </w:r>
      <w:r w:rsidRPr="00DE19FC">
        <w:rPr>
          <w:rFonts w:ascii="Times" w:hAnsi="Times"/>
          <w:sz w:val="28"/>
        </w:rPr>
        <w:t>;</w:t>
      </w:r>
    </w:p>
    <w:p w14:paraId="4242F825" w14:textId="77777777" w:rsidR="00D15BC5" w:rsidRPr="00DE19FC" w:rsidRDefault="00D15BC5" w:rsidP="00D15BC5">
      <w:pPr>
        <w:ind w:firstLine="720"/>
        <w:jc w:val="both"/>
        <w:rPr>
          <w:rFonts w:ascii="Times" w:hAnsi="Times"/>
          <w:sz w:val="28"/>
        </w:rPr>
      </w:pPr>
      <w:r w:rsidRPr="002A0666">
        <w:rPr>
          <w:rFonts w:ascii="Times" w:hAnsi="Times"/>
          <w:sz w:val="28"/>
        </w:rPr>
        <w:t>не допускається розміщення службового приміщення в об’єктах соціальної інфраструктури (дитсадки, школи, будинки культури), за ви</w:t>
      </w:r>
      <w:r w:rsidRPr="00DE19FC">
        <w:rPr>
          <w:rFonts w:ascii="Times" w:hAnsi="Times"/>
          <w:sz w:val="28"/>
        </w:rPr>
        <w:t xml:space="preserve">нятком </w:t>
      </w:r>
      <w:r w:rsidRPr="002A0666">
        <w:rPr>
          <w:rFonts w:ascii="Times" w:hAnsi="Times"/>
          <w:sz w:val="28"/>
        </w:rPr>
        <w:t>амбулаторій та ФАП</w:t>
      </w:r>
      <w:r w:rsidRPr="00DE19FC">
        <w:rPr>
          <w:rFonts w:ascii="Times" w:hAnsi="Times"/>
          <w:sz w:val="28"/>
        </w:rPr>
        <w:t>;</w:t>
      </w:r>
    </w:p>
    <w:p w14:paraId="1E367D0F" w14:textId="77777777" w:rsidR="00D15BC5" w:rsidRDefault="00D15BC5" w:rsidP="00D15BC5">
      <w:pPr>
        <w:ind w:firstLine="720"/>
        <w:jc w:val="both"/>
        <w:rPr>
          <w:rFonts w:ascii="Times" w:hAnsi="Times"/>
          <w:sz w:val="28"/>
        </w:rPr>
      </w:pPr>
      <w:r w:rsidRPr="002A0666">
        <w:rPr>
          <w:rFonts w:ascii="Times" w:hAnsi="Times"/>
          <w:sz w:val="28"/>
        </w:rPr>
        <w:t>наявність опалення</w:t>
      </w:r>
      <w:r w:rsidR="005F050F">
        <w:rPr>
          <w:rFonts w:ascii="Times" w:hAnsi="Times"/>
          <w:sz w:val="28"/>
        </w:rPr>
        <w:t>;</w:t>
      </w:r>
    </w:p>
    <w:p w14:paraId="2B686538" w14:textId="77777777" w:rsidR="005F050F" w:rsidRPr="002A0666" w:rsidRDefault="005F050F" w:rsidP="00D15BC5">
      <w:pPr>
        <w:ind w:firstLine="720"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обладнання </w:t>
      </w:r>
      <w:r w:rsidRPr="005F050F">
        <w:rPr>
          <w:rFonts w:ascii="Times" w:hAnsi="Times"/>
          <w:sz w:val="28"/>
        </w:rPr>
        <w:t>охоронно-попереджувальною сигналізацією</w:t>
      </w:r>
      <w:r>
        <w:rPr>
          <w:rFonts w:ascii="Times" w:hAnsi="Times"/>
          <w:sz w:val="28"/>
        </w:rPr>
        <w:t xml:space="preserve"> у встановленому порядку.</w:t>
      </w:r>
    </w:p>
    <w:p w14:paraId="5EFFD4BB" w14:textId="77777777" w:rsidR="0073639E" w:rsidRPr="002A0666" w:rsidRDefault="0073639E" w:rsidP="0073639E">
      <w:pPr>
        <w:ind w:firstLine="720"/>
        <w:jc w:val="both"/>
        <w:rPr>
          <w:rFonts w:ascii="Times" w:hAnsi="Times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9"/>
        <w:gridCol w:w="5409"/>
      </w:tblGrid>
      <w:tr w:rsidR="0073639E" w:rsidRPr="00221849" w14:paraId="6F8C07F0" w14:textId="77777777" w:rsidTr="0073639E">
        <w:trPr>
          <w:trHeight w:val="605"/>
        </w:trPr>
        <w:tc>
          <w:tcPr>
            <w:tcW w:w="4229" w:type="dxa"/>
          </w:tcPr>
          <w:p w14:paraId="1790FD67" w14:textId="77777777" w:rsidR="0073639E" w:rsidRPr="00221849" w:rsidRDefault="0073639E" w:rsidP="001749AF">
            <w:pPr>
              <w:jc w:val="center"/>
              <w:rPr>
                <w:rFonts w:ascii="Times" w:hAnsi="Times"/>
                <w:b/>
                <w:sz w:val="48"/>
              </w:rPr>
            </w:pPr>
            <w:r w:rsidRPr="00385C54">
              <w:rPr>
                <w:rFonts w:ascii="Times" w:hAnsi="Times"/>
                <w:b/>
                <w:color w:val="70AD47" w:themeColor="accent6"/>
                <w:sz w:val="40"/>
              </w:rPr>
              <w:t>Так</w:t>
            </w:r>
          </w:p>
        </w:tc>
        <w:tc>
          <w:tcPr>
            <w:tcW w:w="5409" w:type="dxa"/>
          </w:tcPr>
          <w:p w14:paraId="30560860" w14:textId="77777777" w:rsidR="0073639E" w:rsidRPr="00221849" w:rsidRDefault="0073639E" w:rsidP="001749AF">
            <w:pPr>
              <w:jc w:val="center"/>
              <w:rPr>
                <w:rFonts w:ascii="Times" w:hAnsi="Times"/>
                <w:b/>
                <w:sz w:val="48"/>
              </w:rPr>
            </w:pPr>
            <w:r w:rsidRPr="00385C54">
              <w:rPr>
                <w:rFonts w:ascii="Times" w:hAnsi="Times"/>
                <w:b/>
                <w:color w:val="FF0000"/>
                <w:sz w:val="40"/>
              </w:rPr>
              <w:t>Ні</w:t>
            </w:r>
          </w:p>
        </w:tc>
      </w:tr>
      <w:tr w:rsidR="0073639E" w:rsidRPr="00221849" w14:paraId="1A2DAF57" w14:textId="77777777" w:rsidTr="0073639E">
        <w:tc>
          <w:tcPr>
            <w:tcW w:w="4229" w:type="dxa"/>
          </w:tcPr>
          <w:p w14:paraId="6A1983D0" w14:textId="77777777" w:rsidR="0073639E" w:rsidRDefault="0073639E" w:rsidP="001749AF">
            <w:pPr>
              <w:jc w:val="center"/>
              <w:rPr>
                <w:rFonts w:ascii="Times" w:hAnsi="Times"/>
              </w:rPr>
            </w:pPr>
            <w:r w:rsidRPr="00221849">
              <w:rPr>
                <w:rFonts w:ascii="Times" w:hAnsi="Times"/>
                <w:noProof/>
                <w:lang w:eastAsia="uk-UA"/>
              </w:rPr>
              <w:drawing>
                <wp:inline distT="0" distB="0" distL="0" distR="0" wp14:anchorId="0268C5C8" wp14:editId="08782F33">
                  <wp:extent cx="1937461" cy="2581275"/>
                  <wp:effectExtent l="0" t="0" r="5715" b="0"/>
                  <wp:docPr id="1" name="Picture 1" descr="/Users/icitap/Downloads/Telegram Desktop/photo_2019-07-22_16-4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icitap/Downloads/Telegram Desktop/photo_2019-07-22_16-4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63" cy="26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2A5B1" w14:textId="77777777" w:rsidR="0073639E" w:rsidRPr="00221849" w:rsidRDefault="0073639E" w:rsidP="001749AF">
            <w:pPr>
              <w:jc w:val="center"/>
              <w:rPr>
                <w:rFonts w:ascii="Times" w:hAnsi="Times"/>
              </w:rPr>
            </w:pPr>
          </w:p>
        </w:tc>
        <w:tc>
          <w:tcPr>
            <w:tcW w:w="5409" w:type="dxa"/>
          </w:tcPr>
          <w:p w14:paraId="64FB5D0D" w14:textId="77777777" w:rsidR="0073639E" w:rsidRPr="00221849" w:rsidRDefault="0073639E" w:rsidP="001749AF">
            <w:pPr>
              <w:jc w:val="center"/>
              <w:rPr>
                <w:rFonts w:ascii="Times" w:hAnsi="Times"/>
              </w:rPr>
            </w:pPr>
            <w:r w:rsidRPr="00221849">
              <w:rPr>
                <w:rFonts w:ascii="Times" w:hAnsi="Times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B76B16" wp14:editId="6893CDE6">
                      <wp:simplePos x="0" y="0"/>
                      <wp:positionH relativeFrom="column">
                        <wp:posOffset>25095</wp:posOffset>
                      </wp:positionH>
                      <wp:positionV relativeFrom="paragraph">
                        <wp:posOffset>761687</wp:posOffset>
                      </wp:positionV>
                      <wp:extent cx="1597206" cy="802640"/>
                      <wp:effectExtent l="25400" t="50800" r="79375" b="6096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206" cy="802640"/>
                              </a:xfrm>
                              <a:prstGeom prst="straightConnector1">
                                <a:avLst/>
                              </a:prstGeom>
                              <a:ln w="920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C9F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2pt;margin-top:60pt;width:125.75pt;height: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" strokecolor="#ed7d31 [3205]" strokeweight="7.25pt">
                      <v:stroke endarrow="block" joinstyle="miter"/>
                    </v:shape>
                  </w:pict>
                </mc:Fallback>
              </mc:AlternateContent>
            </w:r>
            <w:r w:rsidRPr="00221849">
              <w:rPr>
                <w:rFonts w:ascii="Times" w:hAnsi="Times"/>
                <w:noProof/>
                <w:lang w:eastAsia="uk-UA"/>
              </w:rPr>
              <w:drawing>
                <wp:inline distT="0" distB="0" distL="0" distR="0" wp14:anchorId="094ED3DE" wp14:editId="30229A08">
                  <wp:extent cx="2948036" cy="2209800"/>
                  <wp:effectExtent l="0" t="0" r="5080" b="0"/>
                  <wp:docPr id="2" name="Picture 2" descr="/Users/icitap/Downloads/Telegram Desktop/photo_2019-07-22_16-4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icitap/Downloads/Telegram Desktop/photo_2019-07-22_16-4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50" cy="22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C5A7F" w14:textId="77777777" w:rsidR="0073639E" w:rsidRPr="00C6020B" w:rsidRDefault="0073639E" w:rsidP="0073639E">
      <w:pPr>
        <w:ind w:firstLine="720"/>
        <w:rPr>
          <w:b/>
          <w:i/>
          <w:sz w:val="28"/>
        </w:rPr>
      </w:pPr>
      <w:r w:rsidRPr="00C6020B">
        <w:rPr>
          <w:rFonts w:ascii="Times" w:hAnsi="Times"/>
          <w:b/>
          <w:i/>
          <w:sz w:val="28"/>
        </w:rPr>
        <w:lastRenderedPageBreak/>
        <w:t>2) Меблі та офісна техніка</w:t>
      </w:r>
    </w:p>
    <w:p w14:paraId="20189554" w14:textId="77777777" w:rsidR="0073639E" w:rsidRPr="008C7A53" w:rsidRDefault="0073639E" w:rsidP="0073639E">
      <w:pPr>
        <w:ind w:firstLine="720"/>
        <w:rPr>
          <w:b/>
          <w:i/>
          <w:sz w:val="14"/>
          <w:u w:val="single"/>
        </w:rPr>
      </w:pPr>
    </w:p>
    <w:p w14:paraId="6A256D29" w14:textId="77777777" w:rsidR="0053432A" w:rsidRDefault="0073639E" w:rsidP="00B1234C">
      <w:pPr>
        <w:spacing w:after="240"/>
        <w:ind w:firstLine="720"/>
        <w:jc w:val="both"/>
        <w:rPr>
          <w:rFonts w:ascii="Times" w:hAnsi="Times"/>
          <w:sz w:val="28"/>
        </w:rPr>
      </w:pPr>
      <w:r w:rsidRPr="00BF21A7">
        <w:rPr>
          <w:rFonts w:ascii="Times" w:hAnsi="Times"/>
          <w:sz w:val="28"/>
        </w:rPr>
        <w:t>С</w:t>
      </w:r>
      <w:r w:rsidRPr="00F86C17">
        <w:rPr>
          <w:rFonts w:ascii="Times" w:hAnsi="Times"/>
          <w:sz w:val="28"/>
        </w:rPr>
        <w:t>лужбов</w:t>
      </w:r>
      <w:r w:rsidRPr="00BF21A7">
        <w:rPr>
          <w:rFonts w:ascii="Times" w:hAnsi="Times"/>
          <w:sz w:val="28"/>
        </w:rPr>
        <w:t>е</w:t>
      </w:r>
      <w:r>
        <w:rPr>
          <w:rFonts w:ascii="Times" w:hAnsi="Times"/>
          <w:sz w:val="28"/>
        </w:rPr>
        <w:t xml:space="preserve"> приміщення</w:t>
      </w:r>
      <w:r w:rsidRPr="00F86C17">
        <w:rPr>
          <w:rFonts w:ascii="Times" w:hAnsi="Times"/>
          <w:sz w:val="28"/>
        </w:rPr>
        <w:t xml:space="preserve"> має бути </w:t>
      </w:r>
      <w:r w:rsidRPr="00BF21A7">
        <w:rPr>
          <w:rFonts w:ascii="Times" w:hAnsi="Times"/>
          <w:sz w:val="28"/>
        </w:rPr>
        <w:t xml:space="preserve">оснащене </w:t>
      </w:r>
      <w:r>
        <w:rPr>
          <w:rFonts w:ascii="Times" w:hAnsi="Times"/>
          <w:sz w:val="28"/>
        </w:rPr>
        <w:t>офісни</w:t>
      </w:r>
      <w:r w:rsidRPr="00BF21A7">
        <w:rPr>
          <w:rFonts w:ascii="Times" w:hAnsi="Times"/>
          <w:sz w:val="28"/>
        </w:rPr>
        <w:t>ми</w:t>
      </w:r>
      <w:r w:rsidRPr="00F86C17">
        <w:rPr>
          <w:rFonts w:ascii="Times" w:hAnsi="Times"/>
          <w:sz w:val="28"/>
        </w:rPr>
        <w:t xml:space="preserve"> мебл</w:t>
      </w:r>
      <w:r w:rsidRPr="00BF21A7">
        <w:rPr>
          <w:rFonts w:ascii="Times" w:hAnsi="Times"/>
          <w:sz w:val="28"/>
        </w:rPr>
        <w:t>ями</w:t>
      </w:r>
      <w:r w:rsidRPr="00F86C17">
        <w:rPr>
          <w:rFonts w:ascii="Times" w:hAnsi="Times"/>
          <w:sz w:val="28"/>
        </w:rPr>
        <w:t xml:space="preserve"> та технік</w:t>
      </w:r>
      <w:r w:rsidRPr="00BF21A7">
        <w:rPr>
          <w:rFonts w:ascii="Times" w:hAnsi="Times"/>
          <w:sz w:val="28"/>
        </w:rPr>
        <w:t>ою</w:t>
      </w:r>
      <w:r w:rsidRPr="00F86C17">
        <w:rPr>
          <w:rFonts w:ascii="Times" w:hAnsi="Times"/>
          <w:sz w:val="28"/>
        </w:rPr>
        <w:t xml:space="preserve"> </w:t>
      </w:r>
      <w:r w:rsidRPr="00C7548E">
        <w:rPr>
          <w:rFonts w:ascii="Times" w:hAnsi="Times"/>
          <w:sz w:val="28"/>
        </w:rPr>
        <w:t xml:space="preserve">відповідно до кількості </w:t>
      </w:r>
      <w:r w:rsidR="0065767A" w:rsidRPr="00C7548E">
        <w:rPr>
          <w:rFonts w:ascii="Times" w:hAnsi="Times"/>
          <w:sz w:val="28"/>
        </w:rPr>
        <w:t>робочих місць</w:t>
      </w:r>
      <w:r w:rsidRPr="00C7548E">
        <w:rPr>
          <w:rFonts w:ascii="Times" w:hAnsi="Times"/>
          <w:sz w:val="28"/>
        </w:rPr>
        <w:t xml:space="preserve"> – стіл, стільці, шафа для одягу, стаціонарний комп’ютер/ноутбук, принтер/МФП, сейф (рекомендовані розміри 100х50х40 см)</w:t>
      </w:r>
      <w:r w:rsidR="00C7548E" w:rsidRPr="00C7548E">
        <w:rPr>
          <w:rFonts w:ascii="Times" w:hAnsi="Times"/>
          <w:sz w:val="28"/>
        </w:rPr>
        <w:t>, телефонним апаратом, засобами пожежогасіння, аптечкою та</w:t>
      </w:r>
      <w:r w:rsidRPr="00C7548E">
        <w:rPr>
          <w:rFonts w:ascii="Times" w:hAnsi="Times"/>
          <w:sz w:val="28"/>
        </w:rPr>
        <w:t xml:space="preserve"> </w:t>
      </w:r>
      <w:r w:rsidR="00C7548E" w:rsidRPr="00C7548E">
        <w:rPr>
          <w:rFonts w:ascii="Times" w:hAnsi="Times"/>
          <w:sz w:val="28"/>
        </w:rPr>
        <w:t>к</w:t>
      </w:r>
      <w:r w:rsidR="00741296" w:rsidRPr="00C7548E">
        <w:rPr>
          <w:rFonts w:ascii="Times" w:hAnsi="Times"/>
          <w:sz w:val="28"/>
        </w:rPr>
        <w:t>арт</w:t>
      </w:r>
      <w:r w:rsidR="00C7548E" w:rsidRPr="00C7548E">
        <w:rPr>
          <w:rFonts w:ascii="Times" w:hAnsi="Times"/>
          <w:sz w:val="28"/>
        </w:rPr>
        <w:t>ою</w:t>
      </w:r>
      <w:r w:rsidR="00741296" w:rsidRPr="00C7548E">
        <w:rPr>
          <w:rFonts w:ascii="Times" w:hAnsi="Times"/>
          <w:sz w:val="28"/>
        </w:rPr>
        <w:t>-схем</w:t>
      </w:r>
      <w:r w:rsidR="00C7548E" w:rsidRPr="00C7548E">
        <w:rPr>
          <w:rFonts w:ascii="Times" w:hAnsi="Times"/>
          <w:sz w:val="28"/>
        </w:rPr>
        <w:t>ою</w:t>
      </w:r>
      <w:r w:rsidR="00741296" w:rsidRPr="00C7548E">
        <w:rPr>
          <w:rFonts w:ascii="Times" w:hAnsi="Times"/>
          <w:sz w:val="28"/>
        </w:rPr>
        <w:t xml:space="preserve"> території обслуговування</w:t>
      </w:r>
      <w:r w:rsidR="00C7548E" w:rsidRPr="00C7548E">
        <w:rPr>
          <w:rFonts w:ascii="Times" w:hAnsi="Times"/>
          <w:sz w:val="28"/>
        </w:rPr>
        <w:t>.</w:t>
      </w:r>
      <w:r w:rsidR="0053432A" w:rsidRPr="00C7548E">
        <w:rPr>
          <w:rFonts w:ascii="Times" w:hAnsi="Times"/>
          <w:sz w:val="28"/>
        </w:rPr>
        <w:t xml:space="preserve"> </w:t>
      </w:r>
    </w:p>
    <w:p w14:paraId="38D9C032" w14:textId="77777777" w:rsidR="0073639E" w:rsidRDefault="0073639E" w:rsidP="00B1234C">
      <w:pPr>
        <w:spacing w:after="240"/>
        <w:ind w:firstLine="720"/>
        <w:jc w:val="both"/>
        <w:rPr>
          <w:rFonts w:ascii="Times" w:hAnsi="Times"/>
          <w:sz w:val="28"/>
        </w:rPr>
      </w:pPr>
      <w:r w:rsidRPr="00BF21A7">
        <w:rPr>
          <w:rFonts w:ascii="Times" w:hAnsi="Times"/>
          <w:sz w:val="28"/>
        </w:rPr>
        <w:t>Також бажаною є наявність дитячого куточка, дивана, холодильника, мікрохвильової печі та електричного чайника (див. фото фасаду поліцейської станції та обладнаного приміщення нижче).</w:t>
      </w:r>
    </w:p>
    <w:p w14:paraId="14AF1323" w14:textId="77777777" w:rsidR="00B1234C" w:rsidRDefault="00B1234C" w:rsidP="00B1234C">
      <w:pPr>
        <w:jc w:val="center"/>
        <w:rPr>
          <w:rFonts w:ascii="Times" w:hAnsi="Times"/>
          <w:sz w:val="28"/>
        </w:rPr>
      </w:pPr>
      <w:r>
        <w:rPr>
          <w:rFonts w:ascii="Times" w:hAnsi="Times"/>
          <w:noProof/>
          <w:lang w:eastAsia="uk-UA"/>
        </w:rPr>
        <w:drawing>
          <wp:inline distT="0" distB="0" distL="0" distR="0" wp14:anchorId="3A7BE917" wp14:editId="3EA9FC6F">
            <wp:extent cx="2602089" cy="1952625"/>
            <wp:effectExtent l="0" t="0" r="8255" b="0"/>
            <wp:docPr id="26" name="Picture 4" descr="/Users/icitap/Downloads/Telegram Desktop/photo_2019-07-25_17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citap/Downloads/Telegram Desktop/photo_2019-07-25_17-00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5" cy="19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sz w:val="28"/>
        </w:rPr>
        <w:t xml:space="preserve">         </w:t>
      </w:r>
      <w:r>
        <w:rPr>
          <w:rFonts w:ascii="Times" w:hAnsi="Times"/>
          <w:noProof/>
          <w:lang w:eastAsia="uk-UA"/>
        </w:rPr>
        <w:drawing>
          <wp:inline distT="0" distB="0" distL="0" distR="0" wp14:anchorId="1A460971" wp14:editId="0BE4E2BC">
            <wp:extent cx="2612243" cy="1960245"/>
            <wp:effectExtent l="0" t="0" r="0" b="1905"/>
            <wp:docPr id="27" name="Picture 3" descr="/Users/icitap/Downloads/Telegram Desktop/photo_2019-07-25_17-0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citap/Downloads/Telegram Desktop/photo_2019-07-25_17-00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54" cy="19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D872" w14:textId="77777777" w:rsidR="00B1234C" w:rsidRPr="00B1234C" w:rsidRDefault="00B1234C" w:rsidP="0073639E">
      <w:pPr>
        <w:ind w:firstLine="720"/>
        <w:jc w:val="both"/>
        <w:rPr>
          <w:rFonts w:ascii="Times" w:hAnsi="Times"/>
        </w:rPr>
      </w:pPr>
    </w:p>
    <w:p w14:paraId="45E53FC4" w14:textId="77777777" w:rsidR="00B1234C" w:rsidRPr="00BF21A7" w:rsidRDefault="00B1234C" w:rsidP="00B1234C">
      <w:pPr>
        <w:jc w:val="center"/>
        <w:rPr>
          <w:rFonts w:ascii="Times" w:hAnsi="Times"/>
          <w:sz w:val="28"/>
        </w:rPr>
      </w:pPr>
      <w:r>
        <w:rPr>
          <w:rFonts w:ascii="Times" w:hAnsi="Times"/>
          <w:noProof/>
          <w:lang w:eastAsia="uk-UA"/>
        </w:rPr>
        <w:drawing>
          <wp:inline distT="0" distB="0" distL="0" distR="0" wp14:anchorId="66DAFFFD" wp14:editId="7A9B87DD">
            <wp:extent cx="2694305" cy="2021826"/>
            <wp:effectExtent l="0" t="0" r="0" b="0"/>
            <wp:docPr id="28" name="Picture 9" descr="/Users/icitap/Downloads/Telegram Desktop/photo_2019-07-25_16-5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citap/Downloads/Telegram Desktop/photo_2019-07-25_16-59-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3" cy="20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sz w:val="28"/>
        </w:rPr>
        <w:t xml:space="preserve">          </w:t>
      </w:r>
      <w:r>
        <w:rPr>
          <w:rFonts w:ascii="Times" w:hAnsi="Times"/>
          <w:noProof/>
          <w:lang w:eastAsia="uk-UA"/>
        </w:rPr>
        <w:drawing>
          <wp:inline distT="0" distB="0" distL="0" distR="0" wp14:anchorId="3BB82C43" wp14:editId="2386CD4D">
            <wp:extent cx="2664329" cy="1999330"/>
            <wp:effectExtent l="0" t="0" r="3175" b="1270"/>
            <wp:docPr id="29" name="Picture 11" descr="/Users/icitap/Downloads/Telegram Desktop/photo_2019-07-25_16-5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icitap/Downloads/Telegram Desktop/photo_2019-07-25_16-59-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85" cy="20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1E72" w14:textId="77777777" w:rsidR="0073639E" w:rsidRDefault="0073639E" w:rsidP="0073639E">
      <w:pPr>
        <w:ind w:firstLine="720"/>
        <w:jc w:val="both"/>
      </w:pPr>
    </w:p>
    <w:p w14:paraId="5FB89F87" w14:textId="77777777" w:rsidR="00B1234C" w:rsidRDefault="00B1234C" w:rsidP="00B1234C">
      <w:pPr>
        <w:jc w:val="center"/>
      </w:pPr>
      <w:r>
        <w:rPr>
          <w:rFonts w:ascii="Times" w:hAnsi="Times"/>
          <w:noProof/>
          <w:lang w:eastAsia="uk-UA"/>
        </w:rPr>
        <w:drawing>
          <wp:inline distT="0" distB="0" distL="0" distR="0" wp14:anchorId="057EB6FA" wp14:editId="693E4A8B">
            <wp:extent cx="1686005" cy="2247900"/>
            <wp:effectExtent l="0" t="0" r="9525" b="0"/>
            <wp:docPr id="30" name="Picture 6" descr="/Users/icitap/Downloads/Telegram Desktop/photo_2019-07-25_17-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citap/Downloads/Telegram Desktop/photo_2019-07-25_17-00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32" cy="22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rFonts w:ascii="Times" w:hAnsi="Times"/>
          <w:noProof/>
          <w:lang w:eastAsia="uk-UA"/>
        </w:rPr>
        <w:drawing>
          <wp:inline distT="0" distB="0" distL="0" distR="0" wp14:anchorId="15BE9968" wp14:editId="4C0FD544">
            <wp:extent cx="1685925" cy="2247792"/>
            <wp:effectExtent l="0" t="0" r="0" b="635"/>
            <wp:docPr id="31" name="Picture 8" descr="/Users/icitap/Downloads/Telegram Desktop/photo_2019-07-25_16-5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citap/Downloads/Telegram Desktop/photo_2019-07-25_16-59-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5" cy="22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ED03" w14:textId="77777777" w:rsidR="00B1234C" w:rsidRDefault="00B1234C" w:rsidP="0073639E">
      <w:pPr>
        <w:ind w:firstLine="720"/>
        <w:jc w:val="both"/>
      </w:pPr>
    </w:p>
    <w:p w14:paraId="78AD664D" w14:textId="77777777" w:rsidR="00B1234C" w:rsidRPr="008C7A53" w:rsidRDefault="00B1234C" w:rsidP="0073639E">
      <w:pPr>
        <w:ind w:firstLine="720"/>
        <w:jc w:val="both"/>
      </w:pPr>
    </w:p>
    <w:p w14:paraId="2F3A8C7D" w14:textId="77777777" w:rsidR="0073639E" w:rsidRPr="00C6020B" w:rsidRDefault="0073639E" w:rsidP="006F2CD8">
      <w:pPr>
        <w:spacing w:after="240"/>
        <w:ind w:firstLine="720"/>
        <w:jc w:val="both"/>
        <w:rPr>
          <w:rFonts w:ascii="Times" w:hAnsi="Times"/>
          <w:b/>
          <w:i/>
          <w:sz w:val="28"/>
        </w:rPr>
      </w:pPr>
      <w:r w:rsidRPr="00F86C17">
        <w:rPr>
          <w:rFonts w:ascii="Times" w:hAnsi="Times"/>
          <w:b/>
          <w:i/>
          <w:sz w:val="28"/>
        </w:rPr>
        <w:lastRenderedPageBreak/>
        <w:t xml:space="preserve">3) </w:t>
      </w:r>
      <w:r w:rsidRPr="00C6020B">
        <w:rPr>
          <w:rFonts w:ascii="Times" w:hAnsi="Times"/>
          <w:b/>
          <w:i/>
          <w:sz w:val="28"/>
        </w:rPr>
        <w:t>Канцелярські товари, доступ до мережі Інтернет</w:t>
      </w:r>
    </w:p>
    <w:p w14:paraId="742C5C44" w14:textId="77777777" w:rsidR="00C6020B" w:rsidRPr="00C6020B" w:rsidRDefault="00C6020B" w:rsidP="00C6020B">
      <w:pPr>
        <w:ind w:firstLine="720"/>
        <w:jc w:val="both"/>
        <w:rPr>
          <w:b/>
          <w:i/>
          <w:sz w:val="28"/>
        </w:rPr>
      </w:pPr>
      <w:r w:rsidRPr="00C6020B">
        <w:rPr>
          <w:b/>
          <w:i/>
          <w:sz w:val="28"/>
        </w:rPr>
        <w:t>4) Табличка із підсвічуванням з написом «Поліцейська станція» та із зазначеними на ній телефонами ДОП та чергового територіального (відокремленого) підрозділу поліції;</w:t>
      </w:r>
    </w:p>
    <w:p w14:paraId="64DC9A22" w14:textId="77777777" w:rsidR="00C6020B" w:rsidRPr="00C6020B" w:rsidRDefault="00C6020B" w:rsidP="00C6020B">
      <w:pPr>
        <w:ind w:firstLine="720"/>
        <w:jc w:val="both"/>
        <w:rPr>
          <w:b/>
          <w:i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16756B2C" wp14:editId="319D25D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743200" cy="1960880"/>
            <wp:effectExtent l="0" t="0" r="0" b="1270"/>
            <wp:wrapSquare wrapText="bothSides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1E6E2" w14:textId="77777777" w:rsidR="00C6020B" w:rsidRDefault="00C6020B" w:rsidP="00C6020B">
      <w:pPr>
        <w:ind w:firstLine="720"/>
        <w:jc w:val="both"/>
        <w:rPr>
          <w:b/>
          <w:i/>
          <w:sz w:val="28"/>
        </w:rPr>
      </w:pPr>
    </w:p>
    <w:p w14:paraId="0FD378D2" w14:textId="77777777" w:rsidR="00401B5E" w:rsidRPr="00C6020B" w:rsidRDefault="00401B5E" w:rsidP="00C6020B">
      <w:pPr>
        <w:ind w:firstLine="720"/>
        <w:jc w:val="both"/>
        <w:rPr>
          <w:b/>
          <w:i/>
          <w:sz w:val="28"/>
        </w:rPr>
      </w:pPr>
    </w:p>
    <w:p w14:paraId="3ECEC890" w14:textId="77777777" w:rsidR="00C6020B" w:rsidRPr="00401B5E" w:rsidRDefault="00C6020B" w:rsidP="00401B5E">
      <w:pPr>
        <w:jc w:val="both"/>
        <w:rPr>
          <w:sz w:val="28"/>
        </w:rPr>
      </w:pPr>
      <w:r w:rsidRPr="00401B5E">
        <w:rPr>
          <w:sz w:val="28"/>
        </w:rPr>
        <w:t>Розміри вивіски становлять 500х 350 мм, виготовляється з цільного аркуша пластмаси завтовшки 3 мм, символи наносяться методом наклеювання</w:t>
      </w:r>
    </w:p>
    <w:p w14:paraId="1DF0FF9A" w14:textId="77777777" w:rsidR="00C6020B" w:rsidRPr="008C7A53" w:rsidRDefault="00C6020B" w:rsidP="0073639E">
      <w:pPr>
        <w:ind w:firstLine="720"/>
        <w:jc w:val="both"/>
        <w:rPr>
          <w:b/>
          <w:i/>
          <w:sz w:val="28"/>
        </w:rPr>
      </w:pPr>
    </w:p>
    <w:p w14:paraId="418A6EC4" w14:textId="77777777" w:rsidR="0073639E" w:rsidRDefault="0073639E" w:rsidP="0073639E">
      <w:pPr>
        <w:ind w:left="720" w:firstLine="720"/>
        <w:rPr>
          <w:rFonts w:ascii="Times" w:hAnsi="Times"/>
          <w:i/>
        </w:rPr>
      </w:pPr>
    </w:p>
    <w:p w14:paraId="76C83B67" w14:textId="77777777" w:rsidR="008524E7" w:rsidRDefault="008524E7" w:rsidP="0073639E">
      <w:pPr>
        <w:ind w:left="720" w:firstLine="720"/>
        <w:rPr>
          <w:rFonts w:ascii="Times" w:hAnsi="Times"/>
          <w:i/>
        </w:rPr>
      </w:pPr>
    </w:p>
    <w:p w14:paraId="7A9BD553" w14:textId="77777777" w:rsidR="008524E7" w:rsidRDefault="008524E7" w:rsidP="0073639E">
      <w:pPr>
        <w:ind w:left="720" w:firstLine="720"/>
        <w:rPr>
          <w:rFonts w:ascii="Times" w:hAnsi="Times"/>
          <w:i/>
        </w:rPr>
      </w:pPr>
    </w:p>
    <w:p w14:paraId="4753DB8B" w14:textId="77777777" w:rsidR="008524E7" w:rsidRDefault="008524E7" w:rsidP="0073639E">
      <w:pPr>
        <w:ind w:left="720" w:firstLine="720"/>
        <w:rPr>
          <w:rFonts w:ascii="Times" w:hAnsi="Times"/>
          <w:i/>
        </w:rPr>
      </w:pPr>
    </w:p>
    <w:p w14:paraId="771A5037" w14:textId="77777777" w:rsidR="008524E7" w:rsidRDefault="008524E7" w:rsidP="0073639E">
      <w:pPr>
        <w:ind w:left="720" w:firstLine="720"/>
        <w:rPr>
          <w:rFonts w:ascii="Times" w:hAnsi="Times"/>
          <w:i/>
        </w:rPr>
      </w:pPr>
    </w:p>
    <w:p w14:paraId="47843D53" w14:textId="77777777" w:rsidR="002329D9" w:rsidRPr="002329D9" w:rsidRDefault="00377765" w:rsidP="002329D9">
      <w:pPr>
        <w:ind w:firstLine="720"/>
        <w:jc w:val="both"/>
        <w:rPr>
          <w:sz w:val="28"/>
        </w:rPr>
      </w:pPr>
      <w:r w:rsidRPr="00377765">
        <w:rPr>
          <w:sz w:val="28"/>
        </w:rPr>
        <w:t xml:space="preserve">Крім того </w:t>
      </w:r>
      <w:r w:rsidR="00835AEC">
        <w:rPr>
          <w:sz w:val="28"/>
        </w:rPr>
        <w:t>приміщення поліцейської станції повинне відповідати вимогам державних-будівельних норм ДБН В.2.2-40:2018 «</w:t>
      </w:r>
      <w:proofErr w:type="spellStart"/>
      <w:r w:rsidR="00835AEC">
        <w:rPr>
          <w:sz w:val="28"/>
        </w:rPr>
        <w:t>Інклюзивність</w:t>
      </w:r>
      <w:proofErr w:type="spellEnd"/>
      <w:r w:rsidR="00835AEC">
        <w:rPr>
          <w:sz w:val="28"/>
        </w:rPr>
        <w:t xml:space="preserve"> будівель і споруд»</w:t>
      </w:r>
      <w:r w:rsidR="002329D9">
        <w:rPr>
          <w:sz w:val="28"/>
        </w:rPr>
        <w:t>, з</w:t>
      </w:r>
      <w:r w:rsidR="002329D9" w:rsidRPr="002329D9">
        <w:rPr>
          <w:sz w:val="28"/>
        </w:rPr>
        <w:t>окрема облаштування</w:t>
      </w:r>
      <w:r w:rsidR="002329D9">
        <w:rPr>
          <w:sz w:val="28"/>
        </w:rPr>
        <w:t xml:space="preserve"> </w:t>
      </w:r>
      <w:r w:rsidR="002329D9" w:rsidRPr="002329D9">
        <w:rPr>
          <w:sz w:val="28"/>
        </w:rPr>
        <w:t>пандусів та інших засобів доступності для людей з пору</w:t>
      </w:r>
      <w:r w:rsidR="002329D9">
        <w:rPr>
          <w:sz w:val="28"/>
        </w:rPr>
        <w:t>шеннями опорно-рухового апарату.</w:t>
      </w:r>
    </w:p>
    <w:p w14:paraId="37316FFF" w14:textId="77777777" w:rsidR="002329D9" w:rsidRDefault="002329D9" w:rsidP="00835AEC">
      <w:pPr>
        <w:ind w:firstLine="720"/>
        <w:jc w:val="both"/>
        <w:rPr>
          <w:sz w:val="28"/>
        </w:rPr>
      </w:pPr>
      <w:r w:rsidRPr="002329D9">
        <w:rPr>
          <w:sz w:val="28"/>
        </w:rPr>
        <w:t xml:space="preserve">ДБН В.2.2-40:2018 розроблені для створення </w:t>
      </w:r>
      <w:proofErr w:type="spellStart"/>
      <w:r w:rsidRPr="002329D9">
        <w:rPr>
          <w:sz w:val="28"/>
        </w:rPr>
        <w:t>безбар’єрного</w:t>
      </w:r>
      <w:proofErr w:type="spellEnd"/>
      <w:r w:rsidRPr="002329D9">
        <w:rPr>
          <w:sz w:val="28"/>
        </w:rPr>
        <w:t xml:space="preserve"> простору для всіх категорій людей з інвалідністю: з порушеннями опорно-рухового апарату, зору, слуху, розумової діяльності та інших маломобільних груп: людей похилого віку, вагітних жінок, батьків з дітьми та інших.</w:t>
      </w:r>
    </w:p>
    <w:p w14:paraId="7EA2511D" w14:textId="77777777" w:rsidR="00005116" w:rsidRPr="00377765" w:rsidRDefault="00005116" w:rsidP="00835AEC">
      <w:pPr>
        <w:ind w:firstLine="720"/>
        <w:jc w:val="both"/>
        <w:rPr>
          <w:sz w:val="28"/>
        </w:rPr>
      </w:pPr>
    </w:p>
    <w:p w14:paraId="340ED0AE" w14:textId="77777777" w:rsidR="008524E7" w:rsidRPr="00914C6F" w:rsidRDefault="00005116" w:rsidP="00B1234C">
      <w:pPr>
        <w:ind w:firstLine="720"/>
        <w:jc w:val="center"/>
        <w:rPr>
          <w:rFonts w:ascii="Times" w:hAnsi="Times"/>
          <w:i/>
        </w:rPr>
      </w:pPr>
      <w:r w:rsidRPr="00221849">
        <w:rPr>
          <w:rFonts w:ascii="Times" w:hAnsi="Times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08A8E" wp14:editId="19905C4E">
                <wp:simplePos x="0" y="0"/>
                <wp:positionH relativeFrom="column">
                  <wp:posOffset>1301115</wp:posOffset>
                </wp:positionH>
                <wp:positionV relativeFrom="paragraph">
                  <wp:posOffset>1356995</wp:posOffset>
                </wp:positionV>
                <wp:extent cx="1225550" cy="107315"/>
                <wp:effectExtent l="0" t="95250" r="31750" b="178435"/>
                <wp:wrapNone/>
                <wp:docPr id="2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107315"/>
                        </a:xfrm>
                        <a:prstGeom prst="straightConnector1">
                          <a:avLst/>
                        </a:prstGeom>
                        <a:noFill/>
                        <a:ln w="920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A87F" id="Straight Arrow Connector 5" o:spid="_x0000_s1026" type="#_x0000_t32" style="position:absolute;margin-left:102.45pt;margin-top:106.85pt;width:96.5pt;height: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" strokecolor="#ed7d31" strokeweight="7.25pt">
                <v:stroke endarrow="block" joinstyle="miter"/>
              </v:shape>
            </w:pict>
          </mc:Fallback>
        </mc:AlternateContent>
      </w:r>
      <w:r>
        <w:rPr>
          <w:rFonts w:ascii="Times" w:hAnsi="Times"/>
          <w:noProof/>
          <w:lang w:eastAsia="uk-UA"/>
        </w:rPr>
        <w:drawing>
          <wp:inline distT="0" distB="0" distL="0" distR="0" wp14:anchorId="5231D368" wp14:editId="5C882A06">
            <wp:extent cx="2700020" cy="2026113"/>
            <wp:effectExtent l="0" t="0" r="5080" b="0"/>
            <wp:docPr id="24" name="Picture 4" descr="/Users/icitap/Downloads/Telegram Desktop/photo_2019-07-25_17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citap/Downloads/Telegram Desktop/photo_2019-07-25_17-00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87" cy="20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6287" w14:textId="77777777" w:rsidR="00A243D9" w:rsidRDefault="00A243D9" w:rsidP="00A243D9">
      <w:pPr>
        <w:spacing w:line="259" w:lineRule="auto"/>
        <w:ind w:firstLine="708"/>
        <w:jc w:val="both"/>
        <w:rPr>
          <w:rFonts w:eastAsiaTheme="minorHAnsi"/>
          <w:b/>
          <w:i/>
          <w:sz w:val="28"/>
          <w:szCs w:val="24"/>
          <w:lang w:eastAsia="en-US"/>
        </w:rPr>
      </w:pPr>
    </w:p>
    <w:p w14:paraId="3A989B2D" w14:textId="77777777" w:rsidR="00D06951" w:rsidRPr="00D06951" w:rsidRDefault="00B1234C" w:rsidP="003E18D0">
      <w:pPr>
        <w:ind w:firstLine="708"/>
        <w:jc w:val="both"/>
        <w:rPr>
          <w:sz w:val="28"/>
        </w:rPr>
      </w:pPr>
      <w:r w:rsidRPr="00D06951">
        <w:rPr>
          <w:sz w:val="28"/>
        </w:rPr>
        <w:t xml:space="preserve">Вимоги стосовно </w:t>
      </w:r>
      <w:r w:rsidR="00D06951" w:rsidRPr="00D06951">
        <w:rPr>
          <w:sz w:val="28"/>
        </w:rPr>
        <w:t>створення безпечних і нешкідливих умов праці шляхом належного облаштування робочих місць і виробничих, санітарно-побутових та інших приміщень на підприємстві, в установі, орган</w:t>
      </w:r>
      <w:r w:rsidR="00D06951">
        <w:rPr>
          <w:sz w:val="28"/>
        </w:rPr>
        <w:t xml:space="preserve">ізації, </w:t>
      </w:r>
      <w:r w:rsidR="00D06951" w:rsidRPr="00D06951">
        <w:rPr>
          <w:sz w:val="28"/>
        </w:rPr>
        <w:t>безпечного використа</w:t>
      </w:r>
      <w:r w:rsidR="00D06951">
        <w:rPr>
          <w:sz w:val="28"/>
        </w:rPr>
        <w:t xml:space="preserve">ння працівниками засобів праці </w:t>
      </w:r>
      <w:r w:rsidRPr="00D06951">
        <w:rPr>
          <w:sz w:val="28"/>
        </w:rPr>
        <w:t>встановл</w:t>
      </w:r>
      <w:r w:rsidR="00D06951">
        <w:rPr>
          <w:sz w:val="28"/>
        </w:rPr>
        <w:t xml:space="preserve">ені </w:t>
      </w:r>
      <w:r w:rsidR="00D06951" w:rsidRPr="00D06951">
        <w:rPr>
          <w:sz w:val="28"/>
        </w:rPr>
        <w:t>наказ</w:t>
      </w:r>
      <w:r w:rsidR="00D06951">
        <w:rPr>
          <w:sz w:val="28"/>
        </w:rPr>
        <w:t>ом</w:t>
      </w:r>
      <w:r w:rsidR="00D06951" w:rsidRPr="00D06951">
        <w:rPr>
          <w:sz w:val="28"/>
        </w:rPr>
        <w:t xml:space="preserve"> </w:t>
      </w:r>
      <w:r w:rsidR="00D06951">
        <w:rPr>
          <w:sz w:val="28"/>
        </w:rPr>
        <w:t>М</w:t>
      </w:r>
      <w:r w:rsidR="00D06951" w:rsidRPr="00D06951">
        <w:rPr>
          <w:sz w:val="28"/>
        </w:rPr>
        <w:t>іністерств</w:t>
      </w:r>
      <w:r w:rsidR="00D06951">
        <w:rPr>
          <w:sz w:val="28"/>
        </w:rPr>
        <w:t>а надзвичайних ситуацій У</w:t>
      </w:r>
      <w:r w:rsidR="00D06951" w:rsidRPr="00D06951">
        <w:rPr>
          <w:sz w:val="28"/>
        </w:rPr>
        <w:t>країни</w:t>
      </w:r>
      <w:r w:rsidR="00D06951">
        <w:rPr>
          <w:sz w:val="28"/>
        </w:rPr>
        <w:t xml:space="preserve"> від </w:t>
      </w:r>
      <w:r w:rsidR="00D06951" w:rsidRPr="00D06951">
        <w:rPr>
          <w:sz w:val="28"/>
        </w:rPr>
        <w:t xml:space="preserve">25.01.2012  № 67 </w:t>
      </w:r>
      <w:r w:rsidR="00D06951">
        <w:rPr>
          <w:sz w:val="28"/>
        </w:rPr>
        <w:t>«</w:t>
      </w:r>
      <w:r w:rsidR="00D06951" w:rsidRPr="00D06951">
        <w:rPr>
          <w:sz w:val="28"/>
        </w:rPr>
        <w:t>Про затвердження Загальних вимог стосовно забезпечення роботодавцями охорони праці працівників</w:t>
      </w:r>
      <w:r w:rsidR="00D06951">
        <w:rPr>
          <w:sz w:val="28"/>
        </w:rPr>
        <w:t xml:space="preserve">», який зареєстровано </w:t>
      </w:r>
      <w:r w:rsidR="00D06951" w:rsidRPr="00D06951">
        <w:rPr>
          <w:sz w:val="28"/>
        </w:rPr>
        <w:t>в Міністерстві</w:t>
      </w:r>
      <w:r w:rsidR="00D06951">
        <w:rPr>
          <w:sz w:val="28"/>
        </w:rPr>
        <w:t xml:space="preserve"> </w:t>
      </w:r>
      <w:r w:rsidR="00D06951" w:rsidRPr="00D06951">
        <w:rPr>
          <w:sz w:val="28"/>
        </w:rPr>
        <w:t>юстиції України</w:t>
      </w:r>
      <w:r w:rsidR="00D06951">
        <w:rPr>
          <w:sz w:val="28"/>
        </w:rPr>
        <w:t xml:space="preserve"> </w:t>
      </w:r>
      <w:r w:rsidR="00D06951" w:rsidRPr="00D06951">
        <w:rPr>
          <w:sz w:val="28"/>
        </w:rPr>
        <w:t>14</w:t>
      </w:r>
      <w:r w:rsidR="00D06951">
        <w:rPr>
          <w:sz w:val="28"/>
        </w:rPr>
        <w:t>.02.</w:t>
      </w:r>
      <w:r w:rsidR="00D06951" w:rsidRPr="00D06951">
        <w:rPr>
          <w:sz w:val="28"/>
        </w:rPr>
        <w:t>2012 за № 226/20539</w:t>
      </w:r>
      <w:r w:rsidR="00D06951">
        <w:rPr>
          <w:sz w:val="28"/>
        </w:rPr>
        <w:t>.</w:t>
      </w:r>
    </w:p>
    <w:sectPr w:rsidR="00D06951" w:rsidRPr="00D06951" w:rsidSect="00A434D7">
      <w:head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30518" w14:textId="77777777" w:rsidR="00B73FE9" w:rsidRDefault="00B73FE9" w:rsidP="00A434D7">
      <w:r>
        <w:separator/>
      </w:r>
    </w:p>
  </w:endnote>
  <w:endnote w:type="continuationSeparator" w:id="0">
    <w:p w14:paraId="429F26C5" w14:textId="77777777" w:rsidR="00B73FE9" w:rsidRDefault="00B73FE9" w:rsidP="00A4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EF6D8" w14:textId="77777777" w:rsidR="00B73FE9" w:rsidRDefault="00B73FE9" w:rsidP="00A434D7">
      <w:r>
        <w:separator/>
      </w:r>
    </w:p>
  </w:footnote>
  <w:footnote w:type="continuationSeparator" w:id="0">
    <w:p w14:paraId="50038DF2" w14:textId="77777777" w:rsidR="00B73FE9" w:rsidRDefault="00B73FE9" w:rsidP="00A43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6916315"/>
      <w:docPartObj>
        <w:docPartGallery w:val="Page Numbers (Top of Page)"/>
        <w:docPartUnique/>
      </w:docPartObj>
    </w:sdtPr>
    <w:sdtEndPr/>
    <w:sdtContent>
      <w:p w14:paraId="299D579E" w14:textId="77777777" w:rsidR="00A434D7" w:rsidRDefault="00A434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4B5" w:rsidRPr="009174B5">
          <w:rPr>
            <w:noProof/>
            <w:lang w:val="ru-RU"/>
          </w:rPr>
          <w:t>2</w:t>
        </w:r>
        <w:r>
          <w:fldChar w:fldCharType="end"/>
        </w:r>
      </w:p>
    </w:sdtContent>
  </w:sdt>
  <w:p w14:paraId="14371820" w14:textId="77777777" w:rsidR="00A434D7" w:rsidRDefault="00A434D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C470B5"/>
    <w:multiLevelType w:val="hybridMultilevel"/>
    <w:tmpl w:val="CD54AFB4"/>
    <w:lvl w:ilvl="0" w:tplc="42B0C3B6">
      <w:start w:val="1"/>
      <w:numFmt w:val="decimal"/>
      <w:lvlText w:val="%1)"/>
      <w:lvlJc w:val="left"/>
      <w:pPr>
        <w:ind w:left="1080" w:hanging="360"/>
      </w:pPr>
      <w:rPr>
        <w:rFonts w:ascii="Times" w:hAnsi="Times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018"/>
    <w:rsid w:val="00005116"/>
    <w:rsid w:val="0004185F"/>
    <w:rsid w:val="0007147B"/>
    <w:rsid w:val="00077802"/>
    <w:rsid w:val="00116733"/>
    <w:rsid w:val="00146DBE"/>
    <w:rsid w:val="002329D9"/>
    <w:rsid w:val="00280F96"/>
    <w:rsid w:val="00305492"/>
    <w:rsid w:val="00377765"/>
    <w:rsid w:val="003C406A"/>
    <w:rsid w:val="003E18D0"/>
    <w:rsid w:val="003E3CD5"/>
    <w:rsid w:val="003F30B6"/>
    <w:rsid w:val="00401B5E"/>
    <w:rsid w:val="00421E57"/>
    <w:rsid w:val="004558EE"/>
    <w:rsid w:val="0049622A"/>
    <w:rsid w:val="005148C0"/>
    <w:rsid w:val="0053432A"/>
    <w:rsid w:val="005F050F"/>
    <w:rsid w:val="00634C71"/>
    <w:rsid w:val="006439BC"/>
    <w:rsid w:val="0065767A"/>
    <w:rsid w:val="00687864"/>
    <w:rsid w:val="006F2CD8"/>
    <w:rsid w:val="0073639E"/>
    <w:rsid w:val="00741296"/>
    <w:rsid w:val="00753DA8"/>
    <w:rsid w:val="00767018"/>
    <w:rsid w:val="00835AEC"/>
    <w:rsid w:val="0084301F"/>
    <w:rsid w:val="008524E7"/>
    <w:rsid w:val="008A6C5C"/>
    <w:rsid w:val="009174B5"/>
    <w:rsid w:val="00955EEE"/>
    <w:rsid w:val="00A243D9"/>
    <w:rsid w:val="00A434D7"/>
    <w:rsid w:val="00A6036D"/>
    <w:rsid w:val="00B1234C"/>
    <w:rsid w:val="00B56F69"/>
    <w:rsid w:val="00B73FE9"/>
    <w:rsid w:val="00C6020B"/>
    <w:rsid w:val="00C7548E"/>
    <w:rsid w:val="00C92543"/>
    <w:rsid w:val="00C97367"/>
    <w:rsid w:val="00CF1242"/>
    <w:rsid w:val="00D06951"/>
    <w:rsid w:val="00D15BC5"/>
    <w:rsid w:val="00D34995"/>
    <w:rsid w:val="00DB6303"/>
    <w:rsid w:val="00E06744"/>
    <w:rsid w:val="00E6032C"/>
    <w:rsid w:val="00E83450"/>
    <w:rsid w:val="00ED7152"/>
    <w:rsid w:val="00F2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C3AC2"/>
  <w15:chartTrackingRefBased/>
  <w15:docId w15:val="{ED582B0E-7626-4575-B865-FFF380AF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BC5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table" w:styleId="a4">
    <w:name w:val="Table Grid"/>
    <w:basedOn w:val="a1"/>
    <w:uiPriority w:val="39"/>
    <w:rsid w:val="0073639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434D7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A434D7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7">
    <w:name w:val="footer"/>
    <w:basedOn w:val="a"/>
    <w:link w:val="a8"/>
    <w:uiPriority w:val="99"/>
    <w:unhideWhenUsed/>
    <w:rsid w:val="00A434D7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A434D7"/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5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3200</Words>
  <Characters>1824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Max Shylkin</cp:lastModifiedBy>
  <cp:revision>2</cp:revision>
  <dcterms:created xsi:type="dcterms:W3CDTF">2020-12-09T07:11:00Z</dcterms:created>
  <dcterms:modified xsi:type="dcterms:W3CDTF">2020-12-09T07:11:00Z</dcterms:modified>
</cp:coreProperties>
</file>