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D51" w:rsidRPr="00CA668C" w:rsidRDefault="0093314E" w:rsidP="00B74D51">
      <w:pPr>
        <w:jc w:val="center"/>
        <w:rPr>
          <w:b/>
          <w:color w:val="0070C0"/>
          <w:sz w:val="32"/>
          <w:szCs w:val="32"/>
        </w:rPr>
      </w:pPr>
      <w:bookmarkStart w:id="0" w:name="_GoBack"/>
      <w:bookmarkEnd w:id="0"/>
      <w:r w:rsidRPr="00CA668C">
        <w:rPr>
          <w:b/>
          <w:color w:val="0070C0"/>
          <w:sz w:val="32"/>
          <w:szCs w:val="32"/>
        </w:rPr>
        <w:t xml:space="preserve">Питання, пов’язані із </w:t>
      </w:r>
      <w:r w:rsidR="00B74D51" w:rsidRPr="00CA668C">
        <w:rPr>
          <w:b/>
          <w:color w:val="0070C0"/>
          <w:sz w:val="32"/>
          <w:szCs w:val="32"/>
        </w:rPr>
        <w:t>проходження спеціальної перевірки</w:t>
      </w:r>
      <w:r w:rsidRPr="00CA668C">
        <w:rPr>
          <w:b/>
          <w:color w:val="0070C0"/>
          <w:sz w:val="32"/>
          <w:szCs w:val="32"/>
        </w:rPr>
        <w:t xml:space="preserve"> </w:t>
      </w:r>
    </w:p>
    <w:p w:rsidR="0093314E" w:rsidRPr="00CA668C" w:rsidRDefault="00BF157B" w:rsidP="00B74D51">
      <w:pPr>
        <w:jc w:val="center"/>
        <w:rPr>
          <w:b/>
          <w:color w:val="0070C0"/>
          <w:sz w:val="32"/>
          <w:szCs w:val="32"/>
        </w:rPr>
      </w:pPr>
      <w:r w:rsidRPr="00CA668C">
        <w:rPr>
          <w:b/>
          <w:color w:val="0070C0"/>
          <w:sz w:val="32"/>
          <w:szCs w:val="32"/>
        </w:rPr>
        <w:t>в</w:t>
      </w:r>
      <w:r w:rsidR="00B74D51" w:rsidRPr="00CA668C">
        <w:rPr>
          <w:b/>
          <w:color w:val="0070C0"/>
          <w:sz w:val="32"/>
          <w:szCs w:val="32"/>
        </w:rPr>
        <w:t xml:space="preserve"> </w:t>
      </w:r>
      <w:r w:rsidR="0093314E" w:rsidRPr="00CA668C">
        <w:rPr>
          <w:b/>
          <w:color w:val="0070C0"/>
          <w:sz w:val="32"/>
          <w:szCs w:val="32"/>
        </w:rPr>
        <w:t>ОМС ОТГ</w:t>
      </w:r>
    </w:p>
    <w:p w:rsidR="004A2EE9" w:rsidRDefault="004A2EE9" w:rsidP="00B74D51">
      <w:pPr>
        <w:jc w:val="center"/>
        <w:rPr>
          <w:b/>
          <w:color w:val="0070C0"/>
          <w:sz w:val="32"/>
          <w:szCs w:val="32"/>
        </w:rPr>
      </w:pPr>
    </w:p>
    <w:p w:rsidR="00CA668C" w:rsidRDefault="004A2EE9" w:rsidP="004A2EE9">
      <w:pPr>
        <w:rPr>
          <w:i/>
          <w:sz w:val="24"/>
          <w:szCs w:val="24"/>
        </w:rPr>
      </w:pPr>
      <w:r w:rsidRPr="004A2EE9">
        <w:rPr>
          <w:i/>
          <w:sz w:val="24"/>
          <w:szCs w:val="24"/>
        </w:rPr>
        <w:t xml:space="preserve">Віра Козіна, адвокат, старший експерт Аналітично-правової групи </w:t>
      </w:r>
    </w:p>
    <w:p w:rsidR="004A2EE9" w:rsidRPr="004A2EE9" w:rsidRDefault="004A2EE9" w:rsidP="004A2EE9">
      <w:pPr>
        <w:rPr>
          <w:i/>
          <w:sz w:val="24"/>
          <w:szCs w:val="24"/>
        </w:rPr>
      </w:pPr>
      <w:r w:rsidRPr="004A2EE9">
        <w:rPr>
          <w:i/>
          <w:sz w:val="24"/>
          <w:szCs w:val="24"/>
        </w:rPr>
        <w:t>Центрального офісу реформ при Мінрегіоні України</w:t>
      </w:r>
    </w:p>
    <w:p w:rsidR="00FD7B45" w:rsidRDefault="00FD7B45" w:rsidP="004C5ED0">
      <w:pPr>
        <w:rPr>
          <w:sz w:val="24"/>
          <w:szCs w:val="24"/>
        </w:rPr>
      </w:pPr>
    </w:p>
    <w:p w:rsidR="00124069" w:rsidRDefault="00124069" w:rsidP="004C5ED0">
      <w:pPr>
        <w:rPr>
          <w:sz w:val="24"/>
          <w:szCs w:val="24"/>
        </w:rPr>
      </w:pPr>
    </w:p>
    <w:p w:rsidR="00FD7B45" w:rsidRPr="00124069" w:rsidRDefault="00FD7B45" w:rsidP="00A56834">
      <w:pPr>
        <w:pStyle w:val="a4"/>
        <w:numPr>
          <w:ilvl w:val="0"/>
          <w:numId w:val="1"/>
        </w:numPr>
        <w:shd w:val="clear" w:color="auto" w:fill="DAEEF3" w:themeFill="accent5" w:themeFillTint="33"/>
        <w:tabs>
          <w:tab w:val="left" w:pos="426"/>
        </w:tabs>
        <w:spacing w:after="0" w:line="240" w:lineRule="auto"/>
        <w:ind w:left="0" w:firstLine="0"/>
        <w:jc w:val="center"/>
        <w:rPr>
          <w:b/>
          <w:sz w:val="24"/>
          <w:szCs w:val="24"/>
        </w:rPr>
      </w:pPr>
      <w:r w:rsidRPr="00124069">
        <w:rPr>
          <w:b/>
          <w:sz w:val="24"/>
          <w:szCs w:val="24"/>
        </w:rPr>
        <w:t xml:space="preserve">Щодо </w:t>
      </w:r>
      <w:r w:rsidR="00124069">
        <w:rPr>
          <w:b/>
          <w:sz w:val="24"/>
          <w:szCs w:val="24"/>
        </w:rPr>
        <w:t xml:space="preserve">осіб, які мають проходити спеціальну перевірку </w:t>
      </w:r>
      <w:r w:rsidRPr="00124069">
        <w:rPr>
          <w:b/>
          <w:sz w:val="24"/>
          <w:szCs w:val="24"/>
        </w:rPr>
        <w:t>при прийнятті (обранні, за</w:t>
      </w:r>
      <w:r w:rsidR="00A56834">
        <w:rPr>
          <w:b/>
          <w:sz w:val="24"/>
          <w:szCs w:val="24"/>
        </w:rPr>
        <w:t>твердженні) на посади в ОМС ОТГ</w:t>
      </w:r>
    </w:p>
    <w:p w:rsidR="004C5ED0" w:rsidRPr="00124069" w:rsidRDefault="004C5ED0" w:rsidP="004C5ED0">
      <w:pPr>
        <w:ind w:firstLine="426"/>
        <w:jc w:val="both"/>
        <w:rPr>
          <w:sz w:val="24"/>
          <w:szCs w:val="24"/>
          <w:lang w:val="ru-RU"/>
        </w:rPr>
      </w:pPr>
    </w:p>
    <w:p w:rsidR="00E419EC" w:rsidRDefault="004C5ED0" w:rsidP="004C5ED0">
      <w:pPr>
        <w:ind w:firstLine="426"/>
        <w:jc w:val="both"/>
        <w:rPr>
          <w:color w:val="000000"/>
          <w:sz w:val="24"/>
          <w:szCs w:val="24"/>
          <w:shd w:val="clear" w:color="auto" w:fill="FFFFFF"/>
        </w:rPr>
      </w:pPr>
      <w:r w:rsidRPr="004C5ED0">
        <w:rPr>
          <w:color w:val="000000"/>
          <w:sz w:val="24"/>
          <w:szCs w:val="24"/>
          <w:shd w:val="clear" w:color="auto" w:fill="FFFFFF"/>
        </w:rPr>
        <w:t>Загальні засади проведення спеціальної перевірки осіб, які претендують на зайняття посад, які передбачають зайняття відповідального або особливо відповідального становища, а також посад з підвищеним корупційним ризиком визначено ст. 56-58 Закону України «Про запобігання корупції».</w:t>
      </w:r>
      <w:r>
        <w:rPr>
          <w:color w:val="000000"/>
          <w:sz w:val="24"/>
          <w:szCs w:val="24"/>
          <w:shd w:val="clear" w:color="auto" w:fill="FFFFFF"/>
        </w:rPr>
        <w:t xml:space="preserve"> </w:t>
      </w:r>
    </w:p>
    <w:p w:rsidR="004C5ED0" w:rsidRDefault="004C5ED0" w:rsidP="004C5ED0">
      <w:pPr>
        <w:ind w:firstLine="426"/>
        <w:jc w:val="both"/>
        <w:rPr>
          <w:bCs/>
          <w:color w:val="000000"/>
          <w:sz w:val="24"/>
          <w:szCs w:val="24"/>
          <w:shd w:val="clear" w:color="auto" w:fill="FFFFFF"/>
        </w:rPr>
      </w:pPr>
      <w:r>
        <w:rPr>
          <w:color w:val="000000"/>
          <w:sz w:val="24"/>
          <w:szCs w:val="24"/>
          <w:shd w:val="clear" w:color="auto" w:fill="FFFFFF"/>
        </w:rPr>
        <w:t xml:space="preserve">Процедури проведення спеціальної перевірки деталізовані у Порядку </w:t>
      </w:r>
      <w:r w:rsidRPr="004C5ED0">
        <w:rPr>
          <w:bCs/>
          <w:color w:val="000000"/>
          <w:sz w:val="24"/>
          <w:szCs w:val="24"/>
          <w:shd w:val="clear" w:color="auto" w:fill="FFFFFF"/>
        </w:rPr>
        <w:t>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w:t>
      </w:r>
      <w:r>
        <w:rPr>
          <w:bCs/>
          <w:color w:val="000000"/>
          <w:sz w:val="24"/>
          <w:szCs w:val="24"/>
          <w:shd w:val="clear" w:color="auto" w:fill="FFFFFF"/>
        </w:rPr>
        <w:t xml:space="preserve">, затвердженому постановою КМУ від </w:t>
      </w:r>
      <w:r w:rsidR="00E419EC">
        <w:rPr>
          <w:bCs/>
          <w:color w:val="000000"/>
          <w:sz w:val="24"/>
          <w:szCs w:val="24"/>
          <w:shd w:val="clear" w:color="auto" w:fill="FFFFFF"/>
        </w:rPr>
        <w:t>25.03.2015 р. № 171</w:t>
      </w:r>
      <w:r w:rsidR="00E419EC">
        <w:rPr>
          <w:rStyle w:val="a9"/>
          <w:bCs/>
          <w:color w:val="000000"/>
          <w:sz w:val="24"/>
          <w:szCs w:val="24"/>
          <w:shd w:val="clear" w:color="auto" w:fill="FFFFFF"/>
        </w:rPr>
        <w:footnoteReference w:id="1"/>
      </w:r>
      <w:r w:rsidR="00E419EC">
        <w:rPr>
          <w:bCs/>
          <w:color w:val="000000"/>
          <w:sz w:val="24"/>
          <w:szCs w:val="24"/>
          <w:shd w:val="clear" w:color="auto" w:fill="FFFFFF"/>
        </w:rPr>
        <w:t>.</w:t>
      </w:r>
    </w:p>
    <w:p w:rsidR="00E764D6" w:rsidRPr="00065D57" w:rsidRDefault="00E764D6" w:rsidP="00065D57">
      <w:pPr>
        <w:ind w:firstLine="426"/>
        <w:jc w:val="both"/>
        <w:rPr>
          <w:color w:val="000000"/>
          <w:sz w:val="24"/>
          <w:szCs w:val="24"/>
          <w:shd w:val="clear" w:color="auto" w:fill="FFFFFF"/>
        </w:rPr>
      </w:pPr>
      <w:r>
        <w:rPr>
          <w:bCs/>
          <w:color w:val="000000"/>
          <w:sz w:val="24"/>
          <w:szCs w:val="24"/>
          <w:shd w:val="clear" w:color="auto" w:fill="FFFFFF"/>
        </w:rPr>
        <w:t xml:space="preserve">Як бачимо з приписів ч. 1 ст. 56 Закону </w:t>
      </w:r>
      <w:r w:rsidRPr="004C5ED0">
        <w:rPr>
          <w:color w:val="000000"/>
          <w:sz w:val="24"/>
          <w:szCs w:val="24"/>
          <w:shd w:val="clear" w:color="auto" w:fill="FFFFFF"/>
        </w:rPr>
        <w:t>України «Про запобігання корупції»</w:t>
      </w:r>
      <w:r>
        <w:rPr>
          <w:color w:val="000000"/>
          <w:sz w:val="24"/>
          <w:szCs w:val="24"/>
          <w:shd w:val="clear" w:color="auto" w:fill="FFFFFF"/>
        </w:rPr>
        <w:t xml:space="preserve"> та п. 1 Порядку № 171 спеціальна перевірка проводиться лише щодо осіб, які претендують на</w:t>
      </w:r>
      <w:r w:rsidR="00065D57">
        <w:rPr>
          <w:color w:val="000000"/>
          <w:sz w:val="24"/>
          <w:szCs w:val="24"/>
          <w:shd w:val="clear" w:color="auto" w:fill="FFFFFF"/>
        </w:rPr>
        <w:t xml:space="preserve"> зайняття певних посад. </w:t>
      </w:r>
      <w:r w:rsidR="00065D57" w:rsidRPr="00065D57">
        <w:rPr>
          <w:b/>
          <w:color w:val="000000"/>
          <w:sz w:val="24"/>
          <w:szCs w:val="24"/>
          <w:shd w:val="clear" w:color="auto" w:fill="FFFFFF"/>
        </w:rPr>
        <w:t>Щ</w:t>
      </w:r>
      <w:r w:rsidRPr="00E764D6">
        <w:rPr>
          <w:b/>
          <w:color w:val="000000"/>
          <w:sz w:val="24"/>
          <w:szCs w:val="24"/>
          <w:shd w:val="clear" w:color="auto" w:fill="FFFFFF"/>
        </w:rPr>
        <w:t>о це за посади?</w:t>
      </w:r>
    </w:p>
    <w:p w:rsidR="00E764D6" w:rsidRDefault="00E764D6" w:rsidP="004C5ED0">
      <w:pPr>
        <w:ind w:firstLine="426"/>
        <w:jc w:val="both"/>
        <w:rPr>
          <w:color w:val="000000"/>
          <w:sz w:val="24"/>
          <w:szCs w:val="24"/>
          <w:shd w:val="clear" w:color="auto" w:fill="FFFFFF"/>
        </w:rPr>
      </w:pPr>
      <w:r>
        <w:rPr>
          <w:color w:val="000000"/>
          <w:sz w:val="24"/>
          <w:szCs w:val="24"/>
          <w:shd w:val="clear" w:color="auto" w:fill="FFFFFF"/>
        </w:rPr>
        <w:t xml:space="preserve">Почнемо з виключень, тобто посад, для зайняття </w:t>
      </w:r>
      <w:r w:rsidRPr="00E764D6">
        <w:rPr>
          <w:b/>
          <w:color w:val="000000"/>
          <w:sz w:val="24"/>
          <w:szCs w:val="24"/>
          <w:shd w:val="clear" w:color="auto" w:fill="FFFFFF"/>
        </w:rPr>
        <w:t>яких спеціальна перевірка</w:t>
      </w:r>
      <w:r>
        <w:rPr>
          <w:color w:val="000000"/>
          <w:sz w:val="24"/>
          <w:szCs w:val="24"/>
          <w:shd w:val="clear" w:color="auto" w:fill="FFFFFF"/>
        </w:rPr>
        <w:t xml:space="preserve"> </w:t>
      </w:r>
      <w:r w:rsidRPr="00E764D6">
        <w:rPr>
          <w:b/>
          <w:color w:val="000000"/>
          <w:sz w:val="24"/>
          <w:szCs w:val="24"/>
          <w:shd w:val="clear" w:color="auto" w:fill="FFFFFF"/>
        </w:rPr>
        <w:t>не проводиться</w:t>
      </w:r>
      <w:r>
        <w:rPr>
          <w:color w:val="000000"/>
          <w:sz w:val="24"/>
          <w:szCs w:val="24"/>
          <w:shd w:val="clear" w:color="auto" w:fill="FFFFFF"/>
        </w:rPr>
        <w:t xml:space="preserve"> взагалі</w:t>
      </w:r>
      <w:r w:rsidRPr="00E764D6">
        <w:rPr>
          <w:b/>
          <w:color w:val="000000"/>
          <w:sz w:val="24"/>
          <w:szCs w:val="24"/>
          <w:shd w:val="clear" w:color="auto" w:fill="FFFFFF"/>
        </w:rPr>
        <w:t xml:space="preserve"> </w:t>
      </w:r>
      <w:r w:rsidR="00A84B3F">
        <w:rPr>
          <w:b/>
          <w:color w:val="000000"/>
          <w:sz w:val="24"/>
          <w:szCs w:val="24"/>
          <w:shd w:val="clear" w:color="auto" w:fill="FFFFFF"/>
        </w:rPr>
        <w:t>ВІДПОВІДНО ДО ЗАКОНУ</w:t>
      </w:r>
      <w:r>
        <w:rPr>
          <w:color w:val="000000"/>
          <w:sz w:val="24"/>
          <w:szCs w:val="24"/>
          <w:shd w:val="clear" w:color="auto" w:fill="FFFFFF"/>
        </w:rPr>
        <w:t xml:space="preserve">. </w:t>
      </w:r>
    </w:p>
    <w:p w:rsidR="00E764D6" w:rsidRDefault="00E764D6" w:rsidP="00E764D6">
      <w:pPr>
        <w:ind w:firstLine="426"/>
        <w:jc w:val="both"/>
        <w:rPr>
          <w:color w:val="000000"/>
          <w:sz w:val="24"/>
          <w:szCs w:val="24"/>
        </w:rPr>
      </w:pPr>
      <w:r w:rsidRPr="00E764D6">
        <w:rPr>
          <w:color w:val="000000"/>
          <w:sz w:val="24"/>
          <w:szCs w:val="24"/>
          <w:shd w:val="clear" w:color="auto" w:fill="FFFFFF"/>
        </w:rPr>
        <w:t xml:space="preserve">Так, згідно з п. 1, 3-4 </w:t>
      </w:r>
      <w:r w:rsidR="00B75AC6">
        <w:rPr>
          <w:color w:val="000000"/>
          <w:sz w:val="24"/>
          <w:szCs w:val="24"/>
          <w:shd w:val="clear" w:color="auto" w:fill="FFFFFF"/>
        </w:rPr>
        <w:t xml:space="preserve">абз. 2 </w:t>
      </w:r>
      <w:r w:rsidRPr="00E764D6">
        <w:rPr>
          <w:color w:val="000000"/>
          <w:sz w:val="24"/>
          <w:szCs w:val="24"/>
          <w:shd w:val="clear" w:color="auto" w:fill="FFFFFF"/>
        </w:rPr>
        <w:t xml:space="preserve">ч. 1 ст. 56 Закону України «Про запобігання корупції» </w:t>
      </w:r>
      <w:r w:rsidRPr="00E764D6">
        <w:rPr>
          <w:color w:val="000000"/>
          <w:sz w:val="24"/>
          <w:szCs w:val="24"/>
        </w:rPr>
        <w:t>спеціальна перевірка не проводиться щодо:</w:t>
      </w:r>
    </w:p>
    <w:p w:rsidR="00E764D6" w:rsidRDefault="00E764D6" w:rsidP="00E764D6">
      <w:pPr>
        <w:ind w:firstLine="426"/>
        <w:jc w:val="both"/>
        <w:rPr>
          <w:color w:val="000000"/>
          <w:sz w:val="24"/>
          <w:szCs w:val="24"/>
        </w:rPr>
      </w:pPr>
    </w:p>
    <w:tbl>
      <w:tblPr>
        <w:tblStyle w:val="a3"/>
        <w:tblW w:w="0" w:type="auto"/>
        <w:tblLook w:val="04A0" w:firstRow="1" w:lastRow="0" w:firstColumn="1" w:lastColumn="0" w:noHBand="0" w:noVBand="1"/>
      </w:tblPr>
      <w:tblGrid>
        <w:gridCol w:w="392"/>
        <w:gridCol w:w="9355"/>
      </w:tblGrid>
      <w:tr w:rsidR="00E764D6" w:rsidTr="00B75AC6">
        <w:tc>
          <w:tcPr>
            <w:tcW w:w="392" w:type="dxa"/>
          </w:tcPr>
          <w:p w:rsidR="00E764D6" w:rsidRDefault="00E764D6" w:rsidP="00E764D6">
            <w:pPr>
              <w:jc w:val="both"/>
              <w:rPr>
                <w:color w:val="000000"/>
                <w:sz w:val="24"/>
                <w:szCs w:val="24"/>
                <w:shd w:val="clear" w:color="auto" w:fill="FFFFFF"/>
              </w:rPr>
            </w:pPr>
            <w:r>
              <w:rPr>
                <w:color w:val="000000"/>
                <w:sz w:val="24"/>
                <w:szCs w:val="24"/>
                <w:shd w:val="clear" w:color="auto" w:fill="FFFFFF"/>
              </w:rPr>
              <w:t>1</w:t>
            </w:r>
          </w:p>
        </w:tc>
        <w:tc>
          <w:tcPr>
            <w:tcW w:w="9355" w:type="dxa"/>
          </w:tcPr>
          <w:p w:rsidR="00E764D6" w:rsidRPr="00B75AC6" w:rsidRDefault="00E764D6" w:rsidP="00A00A4C">
            <w:pPr>
              <w:rPr>
                <w:color w:val="000000"/>
                <w:sz w:val="24"/>
                <w:szCs w:val="24"/>
                <w:shd w:val="clear" w:color="auto" w:fill="FFFFFF"/>
              </w:rPr>
            </w:pPr>
            <w:r w:rsidRPr="00B75AC6">
              <w:rPr>
                <w:rFonts w:asciiTheme="minorHAnsi" w:hAnsiTheme="minorHAnsi"/>
                <w:color w:val="000000"/>
                <w:sz w:val="24"/>
                <w:szCs w:val="24"/>
                <w:lang w:val="uk-UA"/>
              </w:rPr>
              <w:t>кандидатів у депутати Верховної Ради Автономної Республіки Крим, місцевих рад та на посади сільських, селищних, міських голів, старост</w:t>
            </w:r>
          </w:p>
        </w:tc>
      </w:tr>
      <w:tr w:rsidR="00E764D6" w:rsidTr="00B75AC6">
        <w:tc>
          <w:tcPr>
            <w:tcW w:w="392" w:type="dxa"/>
          </w:tcPr>
          <w:p w:rsidR="00E764D6" w:rsidRDefault="00E764D6" w:rsidP="00E764D6">
            <w:pPr>
              <w:jc w:val="both"/>
              <w:rPr>
                <w:color w:val="000000"/>
                <w:sz w:val="24"/>
                <w:szCs w:val="24"/>
                <w:shd w:val="clear" w:color="auto" w:fill="FFFFFF"/>
              </w:rPr>
            </w:pPr>
            <w:r>
              <w:rPr>
                <w:color w:val="000000"/>
                <w:sz w:val="24"/>
                <w:szCs w:val="24"/>
                <w:shd w:val="clear" w:color="auto" w:fill="FFFFFF"/>
              </w:rPr>
              <w:t>2</w:t>
            </w:r>
          </w:p>
        </w:tc>
        <w:tc>
          <w:tcPr>
            <w:tcW w:w="9355" w:type="dxa"/>
          </w:tcPr>
          <w:p w:rsidR="00E764D6" w:rsidRPr="00B75AC6" w:rsidRDefault="00E764D6" w:rsidP="00B75AC6">
            <w:pPr>
              <w:rPr>
                <w:color w:val="000000"/>
                <w:sz w:val="24"/>
                <w:szCs w:val="24"/>
                <w:shd w:val="clear" w:color="auto" w:fill="FFFFFF"/>
              </w:rPr>
            </w:pPr>
            <w:r w:rsidRPr="00B75AC6">
              <w:rPr>
                <w:rFonts w:asciiTheme="minorHAnsi" w:hAnsiTheme="minorHAnsi"/>
                <w:color w:val="000000"/>
                <w:sz w:val="24"/>
                <w:szCs w:val="24"/>
                <w:lang w:val="uk-UA"/>
              </w:rPr>
              <w:t>претендентів, які перебувають на посадах в державних органах, органах влади А</w:t>
            </w:r>
            <w:r w:rsidR="00B75AC6">
              <w:rPr>
                <w:rFonts w:asciiTheme="minorHAnsi" w:hAnsiTheme="minorHAnsi"/>
                <w:color w:val="000000"/>
                <w:sz w:val="24"/>
                <w:szCs w:val="24"/>
                <w:lang w:val="uk-UA"/>
              </w:rPr>
              <w:t>Р</w:t>
            </w:r>
            <w:r w:rsidRPr="00B75AC6">
              <w:rPr>
                <w:rFonts w:asciiTheme="minorHAnsi" w:hAnsiTheme="minorHAnsi"/>
                <w:color w:val="000000"/>
                <w:sz w:val="24"/>
                <w:szCs w:val="24"/>
                <w:lang w:val="uk-UA"/>
              </w:rPr>
              <w:t xml:space="preserve"> Крим, </w:t>
            </w:r>
            <w:r w:rsidR="00B75AC6">
              <w:rPr>
                <w:rFonts w:asciiTheme="minorHAnsi" w:hAnsiTheme="minorHAnsi"/>
                <w:color w:val="000000"/>
                <w:sz w:val="24"/>
                <w:szCs w:val="24"/>
                <w:lang w:val="uk-UA"/>
              </w:rPr>
              <w:t>ОМС</w:t>
            </w:r>
            <w:r w:rsidRPr="00B75AC6">
              <w:rPr>
                <w:rFonts w:asciiTheme="minorHAnsi" w:hAnsiTheme="minorHAnsi"/>
                <w:color w:val="000000"/>
                <w:sz w:val="24"/>
                <w:szCs w:val="24"/>
                <w:lang w:val="uk-UA"/>
              </w:rPr>
              <w:t xml:space="preserve"> та призначаються в порядку переведення чи просування по службі на посади в межах того ж органу або призначаються в порядку переведення на посади в інших державних органах, органах влади </w:t>
            </w:r>
            <w:r w:rsidR="00B75AC6">
              <w:rPr>
                <w:rFonts w:asciiTheme="minorHAnsi" w:hAnsiTheme="minorHAnsi"/>
                <w:color w:val="000000"/>
                <w:sz w:val="24"/>
                <w:szCs w:val="24"/>
                <w:lang w:val="uk-UA"/>
              </w:rPr>
              <w:t>АР</w:t>
            </w:r>
            <w:r w:rsidRPr="00B75AC6">
              <w:rPr>
                <w:rFonts w:asciiTheme="minorHAnsi" w:hAnsiTheme="minorHAnsi"/>
                <w:color w:val="000000"/>
                <w:sz w:val="24"/>
                <w:szCs w:val="24"/>
                <w:lang w:val="uk-UA"/>
              </w:rPr>
              <w:t xml:space="preserve"> Крим, </w:t>
            </w:r>
            <w:r w:rsidR="00B75AC6">
              <w:rPr>
                <w:rFonts w:asciiTheme="minorHAnsi" w:hAnsiTheme="minorHAnsi"/>
                <w:color w:val="000000"/>
                <w:sz w:val="24"/>
                <w:szCs w:val="24"/>
                <w:lang w:val="uk-UA"/>
              </w:rPr>
              <w:t>ОМС</w:t>
            </w:r>
          </w:p>
        </w:tc>
      </w:tr>
      <w:tr w:rsidR="00E764D6" w:rsidTr="00B75AC6">
        <w:tc>
          <w:tcPr>
            <w:tcW w:w="392" w:type="dxa"/>
          </w:tcPr>
          <w:p w:rsidR="00E764D6" w:rsidRDefault="00E764D6" w:rsidP="00E764D6">
            <w:pPr>
              <w:jc w:val="both"/>
              <w:rPr>
                <w:color w:val="000000"/>
                <w:sz w:val="24"/>
                <w:szCs w:val="24"/>
                <w:shd w:val="clear" w:color="auto" w:fill="FFFFFF"/>
              </w:rPr>
            </w:pPr>
            <w:r>
              <w:rPr>
                <w:color w:val="000000"/>
                <w:sz w:val="24"/>
                <w:szCs w:val="24"/>
                <w:shd w:val="clear" w:color="auto" w:fill="FFFFFF"/>
              </w:rPr>
              <w:t>3</w:t>
            </w:r>
          </w:p>
        </w:tc>
        <w:tc>
          <w:tcPr>
            <w:tcW w:w="9355" w:type="dxa"/>
          </w:tcPr>
          <w:p w:rsidR="00E764D6" w:rsidRPr="00B75AC6" w:rsidRDefault="00E764D6" w:rsidP="00B75AC6">
            <w:pPr>
              <w:rPr>
                <w:color w:val="000000"/>
                <w:sz w:val="24"/>
                <w:szCs w:val="24"/>
                <w:shd w:val="clear" w:color="auto" w:fill="FFFFFF"/>
              </w:rPr>
            </w:pPr>
            <w:r w:rsidRPr="00B75AC6">
              <w:rPr>
                <w:rFonts w:asciiTheme="minorHAnsi" w:hAnsiTheme="minorHAnsi"/>
                <w:color w:val="000000"/>
                <w:sz w:val="24"/>
                <w:szCs w:val="24"/>
                <w:lang w:val="uk-UA"/>
              </w:rPr>
              <w:t>претендентів, які перебувають на посадах в державних органах, о</w:t>
            </w:r>
            <w:r w:rsidR="00B75AC6">
              <w:rPr>
                <w:rFonts w:asciiTheme="minorHAnsi" w:hAnsiTheme="minorHAnsi"/>
                <w:color w:val="000000"/>
                <w:sz w:val="24"/>
                <w:szCs w:val="24"/>
                <w:lang w:val="uk-UA"/>
              </w:rPr>
              <w:t>рганах влади АР</w:t>
            </w:r>
            <w:r w:rsidRPr="00B75AC6">
              <w:rPr>
                <w:rFonts w:asciiTheme="minorHAnsi" w:hAnsiTheme="minorHAnsi"/>
                <w:color w:val="000000"/>
                <w:sz w:val="24"/>
                <w:szCs w:val="24"/>
                <w:lang w:val="uk-UA"/>
              </w:rPr>
              <w:t xml:space="preserve"> Крим, </w:t>
            </w:r>
            <w:r w:rsidR="00B75AC6">
              <w:rPr>
                <w:rFonts w:asciiTheme="minorHAnsi" w:hAnsiTheme="minorHAnsi"/>
                <w:color w:val="000000"/>
                <w:sz w:val="24"/>
                <w:szCs w:val="24"/>
                <w:lang w:val="uk-UA"/>
              </w:rPr>
              <w:t>ОМС</w:t>
            </w:r>
            <w:r w:rsidRPr="00B75AC6">
              <w:rPr>
                <w:rFonts w:asciiTheme="minorHAnsi" w:hAnsiTheme="minorHAnsi"/>
                <w:color w:val="000000"/>
                <w:sz w:val="24"/>
                <w:szCs w:val="24"/>
                <w:lang w:val="uk-UA"/>
              </w:rPr>
              <w:t>, що припиняються, та призначаються в порядку переведення на роботу до інших органів, до яких переходять повноваження та функції органів, що припиняються</w:t>
            </w:r>
          </w:p>
        </w:tc>
      </w:tr>
    </w:tbl>
    <w:p w:rsidR="00B75AC6" w:rsidRDefault="00B75AC6" w:rsidP="00B75AC6">
      <w:pPr>
        <w:jc w:val="both"/>
        <w:rPr>
          <w:bCs/>
          <w:color w:val="000000"/>
          <w:sz w:val="24"/>
          <w:szCs w:val="24"/>
          <w:shd w:val="clear" w:color="auto" w:fill="FFFFFF"/>
        </w:rPr>
      </w:pPr>
      <w:bookmarkStart w:id="1" w:name="n557"/>
      <w:bookmarkEnd w:id="1"/>
    </w:p>
    <w:p w:rsidR="00B75AC6" w:rsidRDefault="00B75AC6" w:rsidP="004C5ED0">
      <w:pPr>
        <w:ind w:firstLine="426"/>
        <w:jc w:val="both"/>
        <w:rPr>
          <w:bCs/>
          <w:color w:val="000000"/>
          <w:sz w:val="24"/>
          <w:szCs w:val="24"/>
          <w:shd w:val="clear" w:color="auto" w:fill="FFFFFF"/>
        </w:rPr>
      </w:pPr>
      <w:r w:rsidRPr="00A84B3F">
        <w:rPr>
          <w:b/>
          <w:bCs/>
          <w:color w:val="C00000"/>
          <w:sz w:val="24"/>
          <w:szCs w:val="24"/>
          <w:shd w:val="clear" w:color="auto" w:fill="FFFFFF"/>
        </w:rPr>
        <w:t>Увага!</w:t>
      </w:r>
      <w:r>
        <w:rPr>
          <w:bCs/>
          <w:color w:val="000000"/>
          <w:sz w:val="24"/>
          <w:szCs w:val="24"/>
          <w:shd w:val="clear" w:color="auto" w:fill="FFFFFF"/>
        </w:rPr>
        <w:t xml:space="preserve"> Чинний Закон України «Про державну службу» прямо не передбачає можливості переведення з державної служби до органу місцевого самоврядування. </w:t>
      </w:r>
    </w:p>
    <w:p w:rsidR="00B75AC6" w:rsidRDefault="00B75AC6" w:rsidP="004C5ED0">
      <w:pPr>
        <w:ind w:firstLine="426"/>
        <w:jc w:val="both"/>
        <w:rPr>
          <w:bCs/>
          <w:color w:val="000000"/>
          <w:sz w:val="24"/>
          <w:szCs w:val="24"/>
          <w:shd w:val="clear" w:color="auto" w:fill="FFFFFF"/>
        </w:rPr>
      </w:pPr>
    </w:p>
    <w:tbl>
      <w:tblPr>
        <w:tblStyle w:val="a3"/>
        <w:tblW w:w="0" w:type="auto"/>
        <w:tblLook w:val="04A0" w:firstRow="1" w:lastRow="0" w:firstColumn="1" w:lastColumn="0" w:noHBand="0" w:noVBand="1"/>
      </w:tblPr>
      <w:tblGrid>
        <w:gridCol w:w="9854"/>
      </w:tblGrid>
      <w:tr w:rsidR="00A00A4C" w:rsidTr="00A00A4C">
        <w:tc>
          <w:tcPr>
            <w:tcW w:w="9854" w:type="dxa"/>
          </w:tcPr>
          <w:p w:rsidR="004772D4" w:rsidRDefault="00A00A4C" w:rsidP="004772D4">
            <w:pPr>
              <w:jc w:val="center"/>
              <w:rPr>
                <w:rFonts w:asciiTheme="minorHAnsi" w:hAnsiTheme="minorHAnsi"/>
                <w:b/>
                <w:color w:val="0070C0"/>
                <w:sz w:val="24"/>
                <w:szCs w:val="24"/>
                <w:lang w:val="uk-UA"/>
              </w:rPr>
            </w:pPr>
            <w:r w:rsidRPr="00A00A4C">
              <w:rPr>
                <w:b/>
                <w:bCs/>
                <w:color w:val="0070C0"/>
                <w:sz w:val="24"/>
                <w:szCs w:val="24"/>
                <w:shd w:val="clear" w:color="auto" w:fill="FFFFFF"/>
                <w:lang w:val="uk-UA"/>
              </w:rPr>
              <w:t xml:space="preserve">Отже, спеціальна перевірка щодо </w:t>
            </w:r>
            <w:r w:rsidRPr="00A00A4C">
              <w:rPr>
                <w:rFonts w:asciiTheme="minorHAnsi" w:hAnsiTheme="minorHAnsi"/>
                <w:b/>
                <w:color w:val="0070C0"/>
                <w:sz w:val="24"/>
                <w:szCs w:val="24"/>
                <w:lang w:val="uk-UA"/>
              </w:rPr>
              <w:t xml:space="preserve">кандидатів у депутати Верховної Ради Автономної Республіки Крим, місцевих рад та на посади сільських, селищних, міських голів, старост, </w:t>
            </w:r>
          </w:p>
          <w:p w:rsidR="004772D4" w:rsidRDefault="00A00A4C" w:rsidP="004772D4">
            <w:pPr>
              <w:jc w:val="center"/>
              <w:rPr>
                <w:b/>
                <w:color w:val="0070C0"/>
                <w:sz w:val="24"/>
                <w:szCs w:val="24"/>
                <w:shd w:val="clear" w:color="auto" w:fill="FFFFFF"/>
              </w:rPr>
            </w:pPr>
            <w:r w:rsidRPr="00A00A4C">
              <w:rPr>
                <w:rFonts w:asciiTheme="minorHAnsi" w:hAnsiTheme="minorHAnsi"/>
                <w:b/>
                <w:color w:val="0070C0"/>
                <w:sz w:val="24"/>
                <w:szCs w:val="24"/>
                <w:lang w:val="uk-UA"/>
              </w:rPr>
              <w:t xml:space="preserve">а також щодо осіб, які призначаються в ОМС шляхом переведення у випадках, передбачених п. 3 та 4 абз. 2 </w:t>
            </w:r>
            <w:r w:rsidRPr="00A00A4C">
              <w:rPr>
                <w:b/>
                <w:color w:val="0070C0"/>
                <w:sz w:val="24"/>
                <w:szCs w:val="24"/>
                <w:shd w:val="clear" w:color="auto" w:fill="FFFFFF"/>
                <w:lang w:val="uk-UA"/>
              </w:rPr>
              <w:t>ч. 1 ст. 56 Закону України «Про запобігання корупції»</w:t>
            </w:r>
            <w:r w:rsidR="000E56DF">
              <w:rPr>
                <w:b/>
                <w:color w:val="0070C0"/>
                <w:sz w:val="24"/>
                <w:szCs w:val="24"/>
                <w:shd w:val="clear" w:color="auto" w:fill="FFFFFF"/>
              </w:rPr>
              <w:t xml:space="preserve">, </w:t>
            </w:r>
          </w:p>
          <w:p w:rsidR="00A00A4C" w:rsidRPr="000E56DF" w:rsidRDefault="004772D4" w:rsidP="004772D4">
            <w:pPr>
              <w:jc w:val="center"/>
              <w:rPr>
                <w:b/>
                <w:bCs/>
                <w:color w:val="000000"/>
                <w:sz w:val="24"/>
                <w:szCs w:val="24"/>
                <w:shd w:val="clear" w:color="auto" w:fill="FFFFFF"/>
                <w:lang w:val="uk-UA"/>
              </w:rPr>
            </w:pPr>
            <w:r>
              <w:rPr>
                <w:b/>
                <w:bCs/>
                <w:color w:val="0070C0"/>
                <w:sz w:val="24"/>
                <w:szCs w:val="24"/>
                <w:shd w:val="clear" w:color="auto" w:fill="FFFFFF"/>
                <w:lang w:val="uk-UA"/>
              </w:rPr>
              <w:lastRenderedPageBreak/>
              <w:t>НЕ ПРОВОДИТЬСЯ</w:t>
            </w:r>
          </w:p>
        </w:tc>
      </w:tr>
    </w:tbl>
    <w:p w:rsidR="00B75AC6" w:rsidRDefault="00B75AC6" w:rsidP="00A00A4C">
      <w:pPr>
        <w:jc w:val="both"/>
        <w:rPr>
          <w:bCs/>
          <w:color w:val="000000"/>
          <w:sz w:val="24"/>
          <w:szCs w:val="24"/>
          <w:shd w:val="clear" w:color="auto" w:fill="FFFFFF"/>
        </w:rPr>
      </w:pPr>
    </w:p>
    <w:p w:rsidR="00A00A4C" w:rsidRDefault="00A00A4C" w:rsidP="004C5ED0">
      <w:pPr>
        <w:ind w:firstLine="426"/>
        <w:jc w:val="both"/>
        <w:rPr>
          <w:bCs/>
          <w:color w:val="000000"/>
          <w:sz w:val="24"/>
          <w:szCs w:val="24"/>
          <w:shd w:val="clear" w:color="auto" w:fill="FFFFFF"/>
        </w:rPr>
      </w:pPr>
      <w:r>
        <w:rPr>
          <w:bCs/>
          <w:color w:val="000000"/>
          <w:sz w:val="24"/>
          <w:szCs w:val="24"/>
          <w:shd w:val="clear" w:color="auto" w:fill="FFFFFF"/>
        </w:rPr>
        <w:t xml:space="preserve">Від виключень перейдемо, власне, до переліку посадових осіб місцевого самоврядування, щодо яких спеціальна перевірка ПРОВОДИТЬСЯ. </w:t>
      </w:r>
    </w:p>
    <w:p w:rsidR="00E419EC" w:rsidRPr="00E419EC" w:rsidRDefault="00E419EC" w:rsidP="004C5ED0">
      <w:pPr>
        <w:ind w:firstLine="426"/>
        <w:jc w:val="both"/>
        <w:rPr>
          <w:color w:val="000000"/>
          <w:sz w:val="24"/>
          <w:szCs w:val="24"/>
          <w:shd w:val="clear" w:color="auto" w:fill="FFFFFF"/>
        </w:rPr>
      </w:pPr>
      <w:r w:rsidRPr="00E419EC">
        <w:rPr>
          <w:bCs/>
          <w:color w:val="000000"/>
          <w:sz w:val="24"/>
          <w:szCs w:val="24"/>
          <w:shd w:val="clear" w:color="auto" w:fill="FFFFFF"/>
        </w:rPr>
        <w:t xml:space="preserve">До </w:t>
      </w:r>
      <w:r w:rsidRPr="00E419EC">
        <w:rPr>
          <w:b/>
          <w:bCs/>
          <w:color w:val="000000"/>
          <w:sz w:val="24"/>
          <w:szCs w:val="24"/>
          <w:shd w:val="clear" w:color="auto" w:fill="FFFFFF"/>
        </w:rPr>
        <w:t>посад</w:t>
      </w:r>
      <w:r w:rsidR="00A00A4C">
        <w:rPr>
          <w:b/>
          <w:bCs/>
          <w:color w:val="000000"/>
          <w:sz w:val="24"/>
          <w:szCs w:val="24"/>
          <w:shd w:val="clear" w:color="auto" w:fill="FFFFFF"/>
        </w:rPr>
        <w:t xml:space="preserve"> в ОМС, щодо яких спеціальна перевірка проводиться через те, що вони передбачають </w:t>
      </w:r>
      <w:r w:rsidRPr="00E419EC">
        <w:rPr>
          <w:b/>
          <w:color w:val="000000"/>
          <w:sz w:val="24"/>
          <w:szCs w:val="24"/>
          <w:shd w:val="clear" w:color="auto" w:fill="FFFFFF"/>
        </w:rPr>
        <w:t xml:space="preserve">зайняття відповідального або особливо відповідального становища </w:t>
      </w:r>
      <w:r w:rsidR="00A00A4C" w:rsidRPr="00A00A4C">
        <w:rPr>
          <w:color w:val="000000"/>
          <w:sz w:val="24"/>
          <w:szCs w:val="24"/>
          <w:shd w:val="clear" w:color="auto" w:fill="FFFFFF"/>
        </w:rPr>
        <w:t>в</w:t>
      </w:r>
      <w:r w:rsidRPr="00E419EC">
        <w:rPr>
          <w:color w:val="000000"/>
          <w:sz w:val="24"/>
          <w:szCs w:val="24"/>
          <w:shd w:val="clear" w:color="auto" w:fill="FFFFFF"/>
        </w:rPr>
        <w:t>іднесені</w:t>
      </w:r>
      <w:r w:rsidR="00C172AE">
        <w:rPr>
          <w:rStyle w:val="a9"/>
          <w:color w:val="000000"/>
          <w:sz w:val="24"/>
          <w:szCs w:val="24"/>
          <w:shd w:val="clear" w:color="auto" w:fill="FFFFFF"/>
        </w:rPr>
        <w:footnoteReference w:id="2"/>
      </w:r>
      <w:r w:rsidRPr="00E419EC">
        <w:rPr>
          <w:color w:val="000000"/>
          <w:sz w:val="24"/>
          <w:szCs w:val="24"/>
          <w:shd w:val="clear" w:color="auto" w:fill="FFFFFF"/>
        </w:rPr>
        <w:t>:</w:t>
      </w:r>
    </w:p>
    <w:p w:rsidR="00E419EC" w:rsidRDefault="00E419EC" w:rsidP="004C5ED0">
      <w:pPr>
        <w:ind w:firstLine="426"/>
        <w:jc w:val="both"/>
        <w:rPr>
          <w:color w:val="000000"/>
          <w:sz w:val="24"/>
          <w:szCs w:val="24"/>
          <w:shd w:val="clear" w:color="auto" w:fill="FFFFFF"/>
        </w:rPr>
      </w:pPr>
    </w:p>
    <w:tbl>
      <w:tblPr>
        <w:tblStyle w:val="a3"/>
        <w:tblW w:w="9889" w:type="dxa"/>
        <w:tblLook w:val="04A0" w:firstRow="1" w:lastRow="0" w:firstColumn="1" w:lastColumn="0" w:noHBand="0" w:noVBand="1"/>
      </w:tblPr>
      <w:tblGrid>
        <w:gridCol w:w="534"/>
        <w:gridCol w:w="9355"/>
      </w:tblGrid>
      <w:tr w:rsidR="00E419EC" w:rsidTr="00124069">
        <w:tc>
          <w:tcPr>
            <w:tcW w:w="534" w:type="dxa"/>
          </w:tcPr>
          <w:p w:rsidR="00E419EC" w:rsidRPr="00124069" w:rsidRDefault="00124069" w:rsidP="004C5ED0">
            <w:pPr>
              <w:jc w:val="both"/>
              <w:rPr>
                <w:color w:val="000000"/>
                <w:sz w:val="24"/>
                <w:szCs w:val="24"/>
                <w:shd w:val="clear" w:color="auto" w:fill="FFFFFF"/>
                <w:lang w:val="uk-UA"/>
              </w:rPr>
            </w:pPr>
            <w:r>
              <w:rPr>
                <w:color w:val="000000"/>
                <w:sz w:val="24"/>
                <w:szCs w:val="24"/>
                <w:shd w:val="clear" w:color="auto" w:fill="FFFFFF"/>
                <w:lang w:val="uk-UA"/>
              </w:rPr>
              <w:t>1</w:t>
            </w:r>
          </w:p>
        </w:tc>
        <w:tc>
          <w:tcPr>
            <w:tcW w:w="9355" w:type="dxa"/>
          </w:tcPr>
          <w:p w:rsidR="00E419EC" w:rsidRPr="00E419EC" w:rsidRDefault="00E419EC" w:rsidP="00A00A4C">
            <w:pPr>
              <w:rPr>
                <w:color w:val="000000"/>
                <w:sz w:val="24"/>
                <w:szCs w:val="24"/>
                <w:shd w:val="clear" w:color="auto" w:fill="FFFFFF"/>
                <w:lang w:val="uk-UA"/>
              </w:rPr>
            </w:pPr>
            <w:r w:rsidRPr="00E419EC">
              <w:rPr>
                <w:rFonts w:asciiTheme="minorHAnsi" w:eastAsia="Times New Roman" w:hAnsiTheme="minorHAnsi" w:cs="Consolas"/>
                <w:color w:val="292B2C"/>
                <w:sz w:val="24"/>
                <w:szCs w:val="24"/>
                <w:lang w:val="uk-UA"/>
              </w:rPr>
              <w:t>посади голів обласних рад</w:t>
            </w:r>
          </w:p>
        </w:tc>
      </w:tr>
      <w:tr w:rsidR="00E419EC" w:rsidTr="00124069">
        <w:tc>
          <w:tcPr>
            <w:tcW w:w="534" w:type="dxa"/>
          </w:tcPr>
          <w:p w:rsidR="00E419EC" w:rsidRPr="00124069" w:rsidRDefault="00124069" w:rsidP="004C5ED0">
            <w:pPr>
              <w:jc w:val="both"/>
              <w:rPr>
                <w:color w:val="000000"/>
                <w:sz w:val="24"/>
                <w:szCs w:val="24"/>
                <w:shd w:val="clear" w:color="auto" w:fill="FFFFFF"/>
                <w:lang w:val="uk-UA"/>
              </w:rPr>
            </w:pPr>
            <w:r>
              <w:rPr>
                <w:color w:val="000000"/>
                <w:sz w:val="24"/>
                <w:szCs w:val="24"/>
                <w:shd w:val="clear" w:color="auto" w:fill="FFFFFF"/>
                <w:lang w:val="uk-UA"/>
              </w:rPr>
              <w:t>2</w:t>
            </w:r>
          </w:p>
        </w:tc>
        <w:tc>
          <w:tcPr>
            <w:tcW w:w="9355" w:type="dxa"/>
          </w:tcPr>
          <w:p w:rsidR="00E419EC" w:rsidRPr="00E419EC" w:rsidRDefault="00E419EC" w:rsidP="00A00A4C">
            <w:pPr>
              <w:rPr>
                <w:color w:val="000000"/>
                <w:sz w:val="24"/>
                <w:szCs w:val="24"/>
                <w:shd w:val="clear" w:color="auto" w:fill="FFFFFF"/>
                <w:lang w:val="uk-UA"/>
              </w:rPr>
            </w:pPr>
            <w:r w:rsidRPr="00E419EC">
              <w:rPr>
                <w:rFonts w:asciiTheme="minorHAnsi" w:eastAsia="Times New Roman" w:hAnsiTheme="minorHAnsi" w:cs="Consolas"/>
                <w:color w:val="292B2C"/>
                <w:sz w:val="24"/>
                <w:szCs w:val="24"/>
                <w:lang w:val="uk-UA"/>
              </w:rPr>
              <w:t>посади заступників  голів обласних рад  та  Севастопольського  міського  голови,  заступника міського голови - секретаря Київської міської ради</w:t>
            </w:r>
          </w:p>
        </w:tc>
      </w:tr>
      <w:tr w:rsidR="00E419EC" w:rsidTr="00124069">
        <w:tc>
          <w:tcPr>
            <w:tcW w:w="534" w:type="dxa"/>
          </w:tcPr>
          <w:p w:rsidR="00E419EC" w:rsidRPr="00124069" w:rsidRDefault="00124069" w:rsidP="004C5ED0">
            <w:pPr>
              <w:jc w:val="both"/>
              <w:rPr>
                <w:color w:val="000000"/>
                <w:sz w:val="24"/>
                <w:szCs w:val="24"/>
                <w:shd w:val="clear" w:color="auto" w:fill="FFFFFF"/>
                <w:lang w:val="uk-UA"/>
              </w:rPr>
            </w:pPr>
            <w:r>
              <w:rPr>
                <w:color w:val="000000"/>
                <w:sz w:val="24"/>
                <w:szCs w:val="24"/>
                <w:shd w:val="clear" w:color="auto" w:fill="FFFFFF"/>
                <w:lang w:val="uk-UA"/>
              </w:rPr>
              <w:t>3</w:t>
            </w:r>
          </w:p>
        </w:tc>
        <w:tc>
          <w:tcPr>
            <w:tcW w:w="9355" w:type="dxa"/>
          </w:tcPr>
          <w:p w:rsidR="00E419EC" w:rsidRPr="00E419EC" w:rsidRDefault="00A00A4C" w:rsidP="00A00A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onsolas"/>
                <w:color w:val="292B2C"/>
                <w:sz w:val="24"/>
                <w:szCs w:val="24"/>
                <w:lang w:val="uk-UA"/>
              </w:rPr>
            </w:pPr>
            <w:r>
              <w:rPr>
                <w:rFonts w:asciiTheme="minorHAnsi" w:eastAsia="Times New Roman" w:hAnsiTheme="minorHAnsi" w:cs="Consolas"/>
                <w:color w:val="292B2C"/>
                <w:sz w:val="24"/>
                <w:szCs w:val="24"/>
                <w:lang w:val="uk-UA"/>
              </w:rPr>
              <w:t>посади</w:t>
            </w:r>
            <w:r w:rsidR="00E419EC" w:rsidRPr="00E419EC">
              <w:rPr>
                <w:rFonts w:asciiTheme="minorHAnsi" w:eastAsia="Times New Roman" w:hAnsiTheme="minorHAnsi" w:cs="Consolas"/>
                <w:color w:val="292B2C"/>
                <w:sz w:val="24"/>
                <w:szCs w:val="24"/>
                <w:lang w:val="uk-UA"/>
              </w:rPr>
              <w:t xml:space="preserve"> перших заступників та заступників </w:t>
            </w:r>
            <w:r>
              <w:rPr>
                <w:rFonts w:asciiTheme="minorHAnsi" w:eastAsia="Times New Roman" w:hAnsiTheme="minorHAnsi" w:cs="Consolas"/>
                <w:color w:val="292B2C"/>
                <w:sz w:val="24"/>
                <w:szCs w:val="24"/>
                <w:lang w:val="uk-UA"/>
              </w:rPr>
              <w:t xml:space="preserve">міських голів  (міст - обласних </w:t>
            </w:r>
            <w:r w:rsidR="00E419EC" w:rsidRPr="00E419EC">
              <w:rPr>
                <w:rFonts w:asciiTheme="minorHAnsi" w:eastAsia="Times New Roman" w:hAnsiTheme="minorHAnsi" w:cs="Consolas"/>
                <w:color w:val="292B2C"/>
                <w:sz w:val="24"/>
                <w:szCs w:val="24"/>
                <w:lang w:val="uk-UA"/>
              </w:rPr>
              <w:t>центрів)  з  питань  діяльності виконавчих  органів  ради;  секретарів  міських  (міст - обласних цен</w:t>
            </w:r>
            <w:r>
              <w:rPr>
                <w:rFonts w:asciiTheme="minorHAnsi" w:eastAsia="Times New Roman" w:hAnsiTheme="minorHAnsi" w:cs="Consolas"/>
                <w:color w:val="292B2C"/>
                <w:sz w:val="24"/>
                <w:szCs w:val="24"/>
                <w:lang w:val="uk-UA"/>
              </w:rPr>
              <w:t>трів та міста Сімферополя) рад</w:t>
            </w:r>
            <w:r w:rsidR="00E419EC" w:rsidRPr="00E419EC">
              <w:rPr>
                <w:rFonts w:asciiTheme="minorHAnsi" w:eastAsia="Times New Roman" w:hAnsiTheme="minorHAnsi" w:cs="Consolas"/>
                <w:color w:val="292B2C"/>
                <w:sz w:val="24"/>
                <w:szCs w:val="24"/>
                <w:lang w:val="uk-UA"/>
              </w:rPr>
              <w:t>, голів районних, районних у містах рад;</w:t>
            </w:r>
            <w:bookmarkStart w:id="2" w:name="o130"/>
            <w:bookmarkEnd w:id="2"/>
            <w:r w:rsidR="00E419EC" w:rsidRPr="00E419EC">
              <w:rPr>
                <w:rFonts w:asciiTheme="minorHAnsi" w:eastAsia="Times New Roman" w:hAnsiTheme="minorHAnsi" w:cs="Consolas"/>
                <w:color w:val="292B2C"/>
                <w:sz w:val="24"/>
                <w:szCs w:val="24"/>
                <w:lang w:val="uk-UA"/>
              </w:rPr>
              <w:t xml:space="preserve"> керуючих справами  виконавчих апаратів обласних та Севастопольської міської рад</w:t>
            </w:r>
          </w:p>
        </w:tc>
      </w:tr>
    </w:tbl>
    <w:p w:rsidR="00E419EC" w:rsidRDefault="00E419EC" w:rsidP="004C5ED0">
      <w:pPr>
        <w:ind w:firstLine="426"/>
        <w:jc w:val="both"/>
        <w:rPr>
          <w:color w:val="000000"/>
          <w:sz w:val="24"/>
          <w:szCs w:val="24"/>
          <w:shd w:val="clear" w:color="auto" w:fill="FFFFFF"/>
        </w:rPr>
      </w:pPr>
    </w:p>
    <w:p w:rsidR="00A00A4C" w:rsidRDefault="00A00A4C" w:rsidP="00E764D6">
      <w:pPr>
        <w:pStyle w:val="rvps2"/>
        <w:shd w:val="clear" w:color="auto" w:fill="FFFFFF"/>
        <w:spacing w:before="0" w:beforeAutospacing="0" w:after="0" w:afterAutospacing="0"/>
        <w:ind w:firstLine="567"/>
        <w:jc w:val="both"/>
        <w:textAlignment w:val="baseline"/>
        <w:rPr>
          <w:rFonts w:asciiTheme="minorHAnsi" w:hAnsiTheme="minorHAnsi"/>
          <w:bCs/>
          <w:color w:val="000000"/>
          <w:shd w:val="clear" w:color="auto" w:fill="FFFFFF"/>
          <w:lang w:val="uk-UA"/>
        </w:rPr>
      </w:pPr>
      <w:r>
        <w:rPr>
          <w:rFonts w:asciiTheme="minorHAnsi" w:hAnsiTheme="minorHAnsi"/>
          <w:bCs/>
          <w:color w:val="000000"/>
          <w:shd w:val="clear" w:color="auto" w:fill="FFFFFF"/>
          <w:lang w:val="uk-UA"/>
        </w:rPr>
        <w:t>Як бачимо, у раді ОТГ навряд чи будуть посади, які передбачають зайняття відповідального або особливо відповідального становища</w:t>
      </w:r>
      <w:r w:rsidR="007033BD">
        <w:rPr>
          <w:rFonts w:asciiTheme="minorHAnsi" w:hAnsiTheme="minorHAnsi"/>
          <w:bCs/>
          <w:color w:val="000000"/>
          <w:shd w:val="clear" w:color="auto" w:fill="FFFFFF"/>
          <w:lang w:val="uk-UA"/>
        </w:rPr>
        <w:t xml:space="preserve"> і</w:t>
      </w:r>
      <w:r w:rsidR="00A153DC">
        <w:rPr>
          <w:rFonts w:asciiTheme="minorHAnsi" w:hAnsiTheme="minorHAnsi"/>
          <w:bCs/>
          <w:color w:val="000000"/>
          <w:shd w:val="clear" w:color="auto" w:fill="FFFFFF"/>
          <w:lang w:val="uk-UA"/>
        </w:rPr>
        <w:t xml:space="preserve"> обумовлюють необхідність проведення спеціальної перевірки. </w:t>
      </w:r>
    </w:p>
    <w:p w:rsidR="004C5ED0" w:rsidRPr="00A153DC" w:rsidRDefault="00A153DC" w:rsidP="00A153DC">
      <w:pPr>
        <w:pStyle w:val="rvps2"/>
        <w:shd w:val="clear" w:color="auto" w:fill="FFFFFF"/>
        <w:spacing w:before="0" w:beforeAutospacing="0" w:after="0" w:afterAutospacing="0"/>
        <w:ind w:firstLine="567"/>
        <w:jc w:val="both"/>
        <w:textAlignment w:val="baseline"/>
        <w:rPr>
          <w:rFonts w:asciiTheme="minorHAnsi" w:hAnsiTheme="minorHAnsi"/>
          <w:bCs/>
          <w:color w:val="000000"/>
          <w:shd w:val="clear" w:color="auto" w:fill="FFFFFF"/>
          <w:lang w:val="uk-UA"/>
        </w:rPr>
      </w:pPr>
      <w:r>
        <w:rPr>
          <w:rFonts w:asciiTheme="minorHAnsi" w:hAnsiTheme="minorHAnsi"/>
          <w:bCs/>
          <w:color w:val="000000"/>
          <w:shd w:val="clear" w:color="auto" w:fill="FFFFFF"/>
          <w:lang w:val="uk-UA"/>
        </w:rPr>
        <w:t xml:space="preserve">Однак, нагадаємо, що у антикорупційному законі передбачено ще один перелік, який може </w:t>
      </w:r>
      <w:r w:rsidR="007033BD">
        <w:rPr>
          <w:rFonts w:asciiTheme="minorHAnsi" w:hAnsiTheme="minorHAnsi"/>
          <w:bCs/>
          <w:color w:val="000000"/>
          <w:shd w:val="clear" w:color="auto" w:fill="FFFFFF"/>
          <w:lang w:val="uk-UA"/>
        </w:rPr>
        <w:t>передбачати</w:t>
      </w:r>
      <w:r>
        <w:rPr>
          <w:rFonts w:asciiTheme="minorHAnsi" w:hAnsiTheme="minorHAnsi"/>
          <w:bCs/>
          <w:color w:val="000000"/>
          <w:shd w:val="clear" w:color="auto" w:fill="FFFFFF"/>
          <w:lang w:val="uk-UA"/>
        </w:rPr>
        <w:t xml:space="preserve"> проведення спеціальної перевірки – це </w:t>
      </w:r>
      <w:r w:rsidR="004C5ED0" w:rsidRPr="00E764D6">
        <w:rPr>
          <w:rFonts w:asciiTheme="minorHAnsi" w:hAnsiTheme="minorHAnsi"/>
          <w:b/>
          <w:bCs/>
          <w:color w:val="000000"/>
          <w:shd w:val="clear" w:color="auto" w:fill="FFFFFF"/>
          <w:lang w:val="uk-UA"/>
        </w:rPr>
        <w:t>Перелік посад з високим та підвищеним рівнем корупційних ризиків</w:t>
      </w:r>
      <w:r w:rsidR="004C5ED0" w:rsidRPr="00A153DC">
        <w:rPr>
          <w:rStyle w:val="a9"/>
          <w:rFonts w:asciiTheme="minorHAnsi" w:hAnsiTheme="minorHAnsi"/>
          <w:bCs/>
          <w:color w:val="000000"/>
          <w:shd w:val="clear" w:color="auto" w:fill="FFFFFF"/>
          <w:lang w:val="uk-UA"/>
        </w:rPr>
        <w:footnoteReference w:id="3"/>
      </w:r>
      <w:r w:rsidRPr="00A153DC">
        <w:rPr>
          <w:rFonts w:asciiTheme="minorHAnsi" w:hAnsiTheme="minorHAnsi"/>
          <w:bCs/>
          <w:color w:val="000000"/>
          <w:shd w:val="clear" w:color="auto" w:fill="FFFFFF"/>
          <w:lang w:val="uk-UA"/>
        </w:rPr>
        <w:t>. Цей Перелік</w:t>
      </w:r>
      <w:r w:rsidR="004C5ED0">
        <w:rPr>
          <w:rFonts w:asciiTheme="minorHAnsi" w:hAnsiTheme="minorHAnsi"/>
          <w:color w:val="000000"/>
          <w:shd w:val="clear" w:color="auto" w:fill="FFFFFF"/>
          <w:lang w:val="uk-UA"/>
        </w:rPr>
        <w:t xml:space="preserve"> затверджений рішенням Національного агентства</w:t>
      </w:r>
      <w:r w:rsidR="004C5ED0" w:rsidRPr="004C5ED0">
        <w:rPr>
          <w:rFonts w:asciiTheme="minorHAnsi" w:hAnsiTheme="minorHAnsi"/>
          <w:color w:val="000000"/>
          <w:shd w:val="clear" w:color="auto" w:fill="FFFFFF"/>
          <w:lang w:val="uk-UA"/>
        </w:rPr>
        <w:t xml:space="preserve"> з питань запобігання корупції</w:t>
      </w:r>
      <w:r w:rsidR="004C5ED0" w:rsidRPr="004C5ED0">
        <w:rPr>
          <w:rStyle w:val="a9"/>
          <w:rFonts w:asciiTheme="minorHAnsi" w:hAnsiTheme="minorHAnsi"/>
          <w:color w:val="000000"/>
          <w:shd w:val="clear" w:color="auto" w:fill="FFFFFF"/>
          <w:lang w:val="uk-UA"/>
        </w:rPr>
        <w:footnoteReference w:id="4"/>
      </w:r>
      <w:r w:rsidR="004C5ED0" w:rsidRPr="004C5ED0">
        <w:rPr>
          <w:rFonts w:asciiTheme="minorHAnsi" w:hAnsiTheme="minorHAnsi"/>
          <w:color w:val="000000"/>
          <w:shd w:val="clear" w:color="auto" w:fill="FFFFFF"/>
          <w:lang w:val="uk-UA"/>
        </w:rPr>
        <w:t xml:space="preserve"> від </w:t>
      </w:r>
      <w:r w:rsidR="00E764D6">
        <w:rPr>
          <w:rFonts w:asciiTheme="minorHAnsi" w:hAnsiTheme="minorHAnsi"/>
          <w:bCs/>
          <w:color w:val="000000"/>
          <w:shd w:val="clear" w:color="auto" w:fill="FFFFFF"/>
          <w:lang w:val="uk-UA"/>
        </w:rPr>
        <w:t>17.06.2016 р.</w:t>
      </w:r>
      <w:r w:rsidR="00E419EC">
        <w:rPr>
          <w:rFonts w:asciiTheme="minorHAnsi" w:hAnsiTheme="minorHAnsi"/>
          <w:bCs/>
          <w:color w:val="000000"/>
          <w:shd w:val="clear" w:color="auto" w:fill="FFFFFF"/>
          <w:lang w:val="uk-UA"/>
        </w:rPr>
        <w:t xml:space="preserve"> № 2.</w:t>
      </w:r>
      <w:r w:rsidR="00E764D6">
        <w:rPr>
          <w:rFonts w:asciiTheme="minorHAnsi" w:hAnsiTheme="minorHAnsi"/>
          <w:color w:val="000000"/>
          <w:shd w:val="clear" w:color="auto" w:fill="FFFFFF"/>
          <w:lang w:val="uk-UA"/>
        </w:rPr>
        <w:t xml:space="preserve"> </w:t>
      </w:r>
      <w:r w:rsidR="004C5ED0" w:rsidRPr="004C5ED0">
        <w:rPr>
          <w:rFonts w:asciiTheme="minorHAnsi" w:hAnsiTheme="minorHAnsi"/>
          <w:bCs/>
          <w:color w:val="000000"/>
          <w:shd w:val="clear" w:color="auto" w:fill="FFFFFF"/>
          <w:lang w:val="uk-UA"/>
        </w:rPr>
        <w:t xml:space="preserve">Відповідно до п. </w:t>
      </w:r>
      <w:r>
        <w:rPr>
          <w:rFonts w:asciiTheme="minorHAnsi" w:hAnsiTheme="minorHAnsi"/>
          <w:color w:val="000000"/>
          <w:lang w:val="uk-UA"/>
        </w:rPr>
        <w:t>6</w:t>
      </w:r>
      <w:r w:rsidR="00E764D6">
        <w:rPr>
          <w:rFonts w:asciiTheme="minorHAnsi" w:hAnsiTheme="minorHAnsi"/>
          <w:color w:val="000000"/>
          <w:lang w:val="uk-UA"/>
        </w:rPr>
        <w:t xml:space="preserve"> Переліку, до </w:t>
      </w:r>
      <w:r>
        <w:rPr>
          <w:rFonts w:asciiTheme="minorHAnsi" w:hAnsiTheme="minorHAnsi"/>
          <w:color w:val="000000"/>
          <w:lang w:val="uk-UA"/>
        </w:rPr>
        <w:t>«корупційно ризикованих»</w:t>
      </w:r>
      <w:r w:rsidR="00E764D6">
        <w:rPr>
          <w:rFonts w:asciiTheme="minorHAnsi" w:hAnsiTheme="minorHAnsi"/>
          <w:color w:val="000000"/>
          <w:lang w:val="uk-UA"/>
        </w:rPr>
        <w:t xml:space="preserve"> </w:t>
      </w:r>
      <w:r w:rsidR="004C5ED0" w:rsidRPr="004C5ED0">
        <w:rPr>
          <w:rFonts w:asciiTheme="minorHAnsi" w:hAnsiTheme="minorHAnsi"/>
          <w:color w:val="000000"/>
          <w:lang w:val="uk-UA"/>
        </w:rPr>
        <w:t xml:space="preserve">в ОМС </w:t>
      </w:r>
      <w:r w:rsidR="004C5ED0" w:rsidRPr="004C5ED0">
        <w:rPr>
          <w:rFonts w:asciiTheme="minorHAnsi" w:hAnsiTheme="minorHAnsi"/>
          <w:b/>
          <w:color w:val="000000"/>
          <w:lang w:val="uk-UA"/>
        </w:rPr>
        <w:t>відносяться посади:</w:t>
      </w:r>
    </w:p>
    <w:p w:rsidR="004C5ED0" w:rsidRPr="005909B6" w:rsidRDefault="004C5ED0" w:rsidP="004C5ED0">
      <w:pPr>
        <w:pStyle w:val="rvps2"/>
        <w:shd w:val="clear" w:color="auto" w:fill="FFFFFF"/>
        <w:spacing w:before="0" w:beforeAutospacing="0" w:after="0" w:afterAutospacing="0"/>
        <w:ind w:firstLine="567"/>
        <w:jc w:val="both"/>
        <w:textAlignment w:val="baseline"/>
        <w:rPr>
          <w:rStyle w:val="rvts9"/>
          <w:b/>
          <w:bCs/>
          <w:color w:val="000000"/>
          <w:bdr w:val="none" w:sz="0" w:space="0" w:color="auto" w:frame="1"/>
          <w:lang w:val="uk-UA"/>
        </w:rPr>
      </w:pPr>
      <w:bookmarkStart w:id="3" w:name="n23"/>
      <w:bookmarkEnd w:id="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355"/>
      </w:tblGrid>
      <w:tr w:rsidR="004C5ED0" w:rsidRPr="00E764D6" w:rsidTr="009C4A4D">
        <w:tc>
          <w:tcPr>
            <w:tcW w:w="534" w:type="dxa"/>
            <w:shd w:val="clear" w:color="auto" w:fill="auto"/>
          </w:tcPr>
          <w:p w:rsidR="004C5ED0" w:rsidRPr="00E764D6" w:rsidRDefault="004C5ED0" w:rsidP="009C4A4D">
            <w:pPr>
              <w:pStyle w:val="rvps2"/>
              <w:spacing w:before="0" w:beforeAutospacing="0" w:after="0" w:afterAutospacing="0"/>
              <w:jc w:val="center"/>
              <w:textAlignment w:val="baseline"/>
              <w:rPr>
                <w:rStyle w:val="rvts9"/>
                <w:rFonts w:asciiTheme="minorHAnsi" w:hAnsiTheme="minorHAnsi"/>
                <w:bCs/>
                <w:color w:val="000000"/>
                <w:bdr w:val="none" w:sz="0" w:space="0" w:color="auto" w:frame="1"/>
                <w:lang w:val="uk-UA"/>
              </w:rPr>
            </w:pPr>
            <w:r w:rsidRPr="00E764D6">
              <w:rPr>
                <w:rStyle w:val="rvts9"/>
                <w:rFonts w:asciiTheme="minorHAnsi" w:hAnsiTheme="minorHAnsi"/>
                <w:bCs/>
                <w:color w:val="000000"/>
                <w:bdr w:val="none" w:sz="0" w:space="0" w:color="auto" w:frame="1"/>
                <w:lang w:val="uk-UA"/>
              </w:rPr>
              <w:t>1</w:t>
            </w:r>
          </w:p>
        </w:tc>
        <w:tc>
          <w:tcPr>
            <w:tcW w:w="9355" w:type="dxa"/>
            <w:shd w:val="clear" w:color="auto" w:fill="auto"/>
          </w:tcPr>
          <w:p w:rsidR="004C5ED0" w:rsidRPr="00E764D6" w:rsidRDefault="004C5ED0" w:rsidP="009C4A4D">
            <w:pPr>
              <w:pStyle w:val="rvps2"/>
              <w:spacing w:before="0" w:beforeAutospacing="0" w:after="0" w:afterAutospacing="0"/>
              <w:textAlignment w:val="baseline"/>
              <w:rPr>
                <w:rStyle w:val="rvts9"/>
                <w:rFonts w:asciiTheme="minorHAnsi" w:hAnsiTheme="minorHAnsi"/>
                <w:b/>
                <w:bCs/>
                <w:color w:val="000000"/>
                <w:bdr w:val="none" w:sz="0" w:space="0" w:color="auto" w:frame="1"/>
                <w:lang w:val="uk-UA"/>
              </w:rPr>
            </w:pPr>
            <w:r w:rsidRPr="00E764D6">
              <w:rPr>
                <w:rFonts w:asciiTheme="minorHAnsi" w:hAnsiTheme="minorHAnsi"/>
                <w:b/>
                <w:color w:val="000000"/>
                <w:lang w:val="uk-UA"/>
              </w:rPr>
              <w:t>перших заступників, заступників міських (міст обласного, республіканського в Автономній Республіці Крим, районного значення) голів, заступників сільських, селищних голів</w:t>
            </w:r>
          </w:p>
        </w:tc>
      </w:tr>
      <w:tr w:rsidR="004C5ED0" w:rsidRPr="00E764D6" w:rsidTr="009C4A4D">
        <w:tc>
          <w:tcPr>
            <w:tcW w:w="534" w:type="dxa"/>
            <w:shd w:val="clear" w:color="auto" w:fill="auto"/>
          </w:tcPr>
          <w:p w:rsidR="004C5ED0" w:rsidRPr="00E764D6" w:rsidRDefault="004C5ED0" w:rsidP="009C4A4D">
            <w:pPr>
              <w:pStyle w:val="rvps2"/>
              <w:spacing w:before="0" w:beforeAutospacing="0" w:after="0" w:afterAutospacing="0"/>
              <w:jc w:val="center"/>
              <w:textAlignment w:val="baseline"/>
              <w:rPr>
                <w:rStyle w:val="rvts9"/>
                <w:rFonts w:asciiTheme="minorHAnsi" w:hAnsiTheme="minorHAnsi"/>
                <w:bCs/>
                <w:color w:val="000000"/>
                <w:bdr w:val="none" w:sz="0" w:space="0" w:color="auto" w:frame="1"/>
                <w:lang w:val="uk-UA"/>
              </w:rPr>
            </w:pPr>
            <w:r w:rsidRPr="00E764D6">
              <w:rPr>
                <w:rStyle w:val="rvts9"/>
                <w:rFonts w:asciiTheme="minorHAnsi" w:hAnsiTheme="minorHAnsi"/>
                <w:bCs/>
                <w:color w:val="000000"/>
                <w:bdr w:val="none" w:sz="0" w:space="0" w:color="auto" w:frame="1"/>
                <w:lang w:val="uk-UA"/>
              </w:rPr>
              <w:t>2</w:t>
            </w:r>
          </w:p>
        </w:tc>
        <w:tc>
          <w:tcPr>
            <w:tcW w:w="9355" w:type="dxa"/>
            <w:shd w:val="clear" w:color="auto" w:fill="auto"/>
          </w:tcPr>
          <w:p w:rsidR="004C5ED0" w:rsidRPr="00E764D6" w:rsidRDefault="004C5ED0" w:rsidP="009C4A4D">
            <w:pPr>
              <w:pStyle w:val="rvps2"/>
              <w:spacing w:before="0" w:beforeAutospacing="0" w:after="0" w:afterAutospacing="0"/>
              <w:textAlignment w:val="baseline"/>
              <w:rPr>
                <w:rStyle w:val="rvts9"/>
                <w:rFonts w:asciiTheme="minorHAnsi" w:hAnsiTheme="minorHAnsi"/>
                <w:b/>
                <w:bCs/>
                <w:color w:val="000000"/>
                <w:bdr w:val="none" w:sz="0" w:space="0" w:color="auto" w:frame="1"/>
                <w:lang w:val="uk-UA"/>
              </w:rPr>
            </w:pPr>
            <w:r w:rsidRPr="00E764D6">
              <w:rPr>
                <w:rFonts w:asciiTheme="minorHAnsi" w:hAnsiTheme="minorHAnsi"/>
                <w:color w:val="000000"/>
                <w:lang w:val="uk-UA"/>
              </w:rPr>
              <w:t>заступників голів районних, районних в містах рад</w:t>
            </w:r>
          </w:p>
        </w:tc>
      </w:tr>
      <w:tr w:rsidR="004C5ED0" w:rsidRPr="00E764D6" w:rsidTr="009C4A4D">
        <w:tc>
          <w:tcPr>
            <w:tcW w:w="534" w:type="dxa"/>
            <w:shd w:val="clear" w:color="auto" w:fill="auto"/>
          </w:tcPr>
          <w:p w:rsidR="004C5ED0" w:rsidRPr="00E764D6" w:rsidRDefault="004C5ED0" w:rsidP="009C4A4D">
            <w:pPr>
              <w:pStyle w:val="rvps2"/>
              <w:spacing w:before="0" w:beforeAutospacing="0" w:after="0" w:afterAutospacing="0"/>
              <w:jc w:val="center"/>
              <w:textAlignment w:val="baseline"/>
              <w:rPr>
                <w:rStyle w:val="rvts9"/>
                <w:rFonts w:asciiTheme="minorHAnsi" w:hAnsiTheme="minorHAnsi"/>
                <w:bCs/>
                <w:color w:val="000000"/>
                <w:bdr w:val="none" w:sz="0" w:space="0" w:color="auto" w:frame="1"/>
                <w:lang w:val="uk-UA"/>
              </w:rPr>
            </w:pPr>
            <w:r w:rsidRPr="00E764D6">
              <w:rPr>
                <w:rStyle w:val="rvts9"/>
                <w:rFonts w:asciiTheme="minorHAnsi" w:hAnsiTheme="minorHAnsi"/>
                <w:bCs/>
                <w:color w:val="000000"/>
                <w:bdr w:val="none" w:sz="0" w:space="0" w:color="auto" w:frame="1"/>
                <w:lang w:val="uk-UA"/>
              </w:rPr>
              <w:t>3</w:t>
            </w:r>
          </w:p>
        </w:tc>
        <w:tc>
          <w:tcPr>
            <w:tcW w:w="9355" w:type="dxa"/>
            <w:shd w:val="clear" w:color="auto" w:fill="auto"/>
          </w:tcPr>
          <w:p w:rsidR="004C5ED0" w:rsidRPr="00E764D6" w:rsidRDefault="004C5ED0" w:rsidP="009C4A4D">
            <w:pPr>
              <w:pStyle w:val="rvps2"/>
              <w:spacing w:before="0" w:beforeAutospacing="0" w:after="0" w:afterAutospacing="0"/>
              <w:textAlignment w:val="baseline"/>
              <w:rPr>
                <w:rStyle w:val="rvts9"/>
                <w:rFonts w:asciiTheme="minorHAnsi" w:hAnsiTheme="minorHAnsi"/>
                <w:b/>
                <w:bCs/>
                <w:color w:val="000000"/>
                <w:bdr w:val="none" w:sz="0" w:space="0" w:color="auto" w:frame="1"/>
                <w:lang w:val="uk-UA"/>
              </w:rPr>
            </w:pPr>
            <w:r w:rsidRPr="00E764D6">
              <w:rPr>
                <w:rFonts w:asciiTheme="minorHAnsi" w:hAnsiTheme="minorHAnsi"/>
                <w:b/>
                <w:color w:val="000000"/>
                <w:lang w:val="uk-UA"/>
              </w:rPr>
              <w:t>секретарів міських (міст обласного, республіканського в Автономній Республіці Крим, районного значення), сільських, селищних рад</w:t>
            </w:r>
          </w:p>
        </w:tc>
      </w:tr>
      <w:tr w:rsidR="004C5ED0" w:rsidRPr="00E764D6" w:rsidTr="009C4A4D">
        <w:tc>
          <w:tcPr>
            <w:tcW w:w="534" w:type="dxa"/>
            <w:shd w:val="clear" w:color="auto" w:fill="auto"/>
          </w:tcPr>
          <w:p w:rsidR="004C5ED0" w:rsidRPr="00E764D6" w:rsidRDefault="004C5ED0" w:rsidP="009C4A4D">
            <w:pPr>
              <w:pStyle w:val="rvps2"/>
              <w:spacing w:before="0" w:beforeAutospacing="0" w:after="0" w:afterAutospacing="0"/>
              <w:jc w:val="center"/>
              <w:textAlignment w:val="baseline"/>
              <w:rPr>
                <w:rStyle w:val="rvts9"/>
                <w:rFonts w:asciiTheme="minorHAnsi" w:hAnsiTheme="minorHAnsi"/>
                <w:bCs/>
                <w:color w:val="000000"/>
                <w:bdr w:val="none" w:sz="0" w:space="0" w:color="auto" w:frame="1"/>
                <w:lang w:val="uk-UA"/>
              </w:rPr>
            </w:pPr>
            <w:r w:rsidRPr="00E764D6">
              <w:rPr>
                <w:rStyle w:val="rvts9"/>
                <w:rFonts w:asciiTheme="minorHAnsi" w:hAnsiTheme="minorHAnsi"/>
                <w:bCs/>
                <w:color w:val="000000"/>
                <w:bdr w:val="none" w:sz="0" w:space="0" w:color="auto" w:frame="1"/>
                <w:lang w:val="uk-UA"/>
              </w:rPr>
              <w:t>4</w:t>
            </w:r>
          </w:p>
        </w:tc>
        <w:tc>
          <w:tcPr>
            <w:tcW w:w="9355" w:type="dxa"/>
            <w:shd w:val="clear" w:color="auto" w:fill="auto"/>
          </w:tcPr>
          <w:p w:rsidR="004C5ED0" w:rsidRPr="00E764D6" w:rsidRDefault="004C5ED0" w:rsidP="009C4A4D">
            <w:pPr>
              <w:pStyle w:val="rvps2"/>
              <w:spacing w:before="0" w:beforeAutospacing="0" w:after="0" w:afterAutospacing="0"/>
              <w:textAlignment w:val="baseline"/>
              <w:rPr>
                <w:rStyle w:val="rvts9"/>
                <w:rFonts w:asciiTheme="minorHAnsi" w:hAnsiTheme="minorHAnsi"/>
                <w:b/>
                <w:bCs/>
                <w:color w:val="000000"/>
                <w:bdr w:val="none" w:sz="0" w:space="0" w:color="auto" w:frame="1"/>
                <w:lang w:val="uk-UA"/>
              </w:rPr>
            </w:pPr>
            <w:r w:rsidRPr="00E764D6">
              <w:rPr>
                <w:rFonts w:asciiTheme="minorHAnsi" w:hAnsiTheme="minorHAnsi"/>
                <w:color w:val="000000"/>
                <w:lang w:val="uk-UA"/>
              </w:rPr>
              <w:t>керуючих справами виконавчих комітетів міських (міст - обласних центрів та міста Сімферополя, міст обласного, республіканського в Автономній Республіці Крим значення) рад</w:t>
            </w:r>
          </w:p>
        </w:tc>
      </w:tr>
      <w:tr w:rsidR="004C5ED0" w:rsidRPr="00E764D6" w:rsidTr="009C4A4D">
        <w:tc>
          <w:tcPr>
            <w:tcW w:w="534" w:type="dxa"/>
            <w:shd w:val="clear" w:color="auto" w:fill="auto"/>
          </w:tcPr>
          <w:p w:rsidR="004C5ED0" w:rsidRPr="00E764D6" w:rsidRDefault="004C5ED0" w:rsidP="009C4A4D">
            <w:pPr>
              <w:pStyle w:val="rvps2"/>
              <w:spacing w:before="0" w:beforeAutospacing="0" w:after="0" w:afterAutospacing="0"/>
              <w:jc w:val="center"/>
              <w:textAlignment w:val="baseline"/>
              <w:rPr>
                <w:rStyle w:val="rvts9"/>
                <w:rFonts w:asciiTheme="minorHAnsi" w:hAnsiTheme="minorHAnsi"/>
                <w:bCs/>
                <w:color w:val="000000"/>
                <w:bdr w:val="none" w:sz="0" w:space="0" w:color="auto" w:frame="1"/>
                <w:lang w:val="uk-UA"/>
              </w:rPr>
            </w:pPr>
            <w:r w:rsidRPr="00E764D6">
              <w:rPr>
                <w:rStyle w:val="rvts9"/>
                <w:rFonts w:asciiTheme="minorHAnsi" w:hAnsiTheme="minorHAnsi"/>
                <w:bCs/>
                <w:color w:val="000000"/>
                <w:bdr w:val="none" w:sz="0" w:space="0" w:color="auto" w:frame="1"/>
                <w:lang w:val="uk-UA"/>
              </w:rPr>
              <w:t>5</w:t>
            </w:r>
          </w:p>
        </w:tc>
        <w:tc>
          <w:tcPr>
            <w:tcW w:w="9355" w:type="dxa"/>
            <w:shd w:val="clear" w:color="auto" w:fill="auto"/>
          </w:tcPr>
          <w:p w:rsidR="004C5ED0" w:rsidRPr="00E764D6" w:rsidRDefault="004C5ED0" w:rsidP="009C4A4D">
            <w:pPr>
              <w:pStyle w:val="rvps2"/>
              <w:shd w:val="clear" w:color="auto" w:fill="FFFFFF"/>
              <w:spacing w:before="0" w:beforeAutospacing="0" w:after="0" w:afterAutospacing="0"/>
              <w:textAlignment w:val="baseline"/>
              <w:rPr>
                <w:rStyle w:val="rvts9"/>
                <w:rFonts w:asciiTheme="minorHAnsi" w:hAnsiTheme="minorHAnsi"/>
                <w:color w:val="000000"/>
                <w:lang w:val="uk-UA"/>
              </w:rPr>
            </w:pPr>
            <w:bookmarkStart w:id="4" w:name="n21"/>
            <w:bookmarkStart w:id="5" w:name="n22"/>
            <w:bookmarkStart w:id="6" w:name="n24"/>
            <w:bookmarkEnd w:id="4"/>
            <w:bookmarkEnd w:id="5"/>
            <w:bookmarkEnd w:id="6"/>
            <w:r w:rsidRPr="00E764D6">
              <w:rPr>
                <w:rFonts w:asciiTheme="minorHAnsi" w:hAnsiTheme="minorHAnsi"/>
                <w:color w:val="000000"/>
                <w:lang w:val="uk-UA"/>
              </w:rPr>
              <w:t>голів постійних комісій з питань бюджету обласних, Київської та Севастопольської міських рад (у разі коли вони працюють у раді на постійній основі)</w:t>
            </w:r>
          </w:p>
        </w:tc>
      </w:tr>
    </w:tbl>
    <w:p w:rsidR="007033BD" w:rsidRDefault="007033BD" w:rsidP="007033BD">
      <w:pPr>
        <w:pStyle w:val="rvps2"/>
        <w:shd w:val="clear" w:color="auto" w:fill="FFFFFF"/>
        <w:spacing w:before="0" w:beforeAutospacing="0" w:after="0" w:afterAutospacing="0"/>
        <w:jc w:val="both"/>
        <w:textAlignment w:val="baseline"/>
        <w:rPr>
          <w:rStyle w:val="rvts9"/>
          <w:rFonts w:asciiTheme="minorHAnsi" w:hAnsiTheme="minorHAnsi"/>
          <w:bCs/>
          <w:color w:val="000000"/>
          <w:bdr w:val="none" w:sz="0" w:space="0" w:color="auto" w:frame="1"/>
          <w:lang w:val="uk-UA"/>
        </w:rPr>
      </w:pPr>
    </w:p>
    <w:p w:rsidR="00A84B3F" w:rsidRPr="007033BD" w:rsidRDefault="00A84B3F" w:rsidP="007033BD">
      <w:pPr>
        <w:pStyle w:val="rvps2"/>
        <w:shd w:val="clear" w:color="auto" w:fill="FFFFFF"/>
        <w:spacing w:before="0" w:beforeAutospacing="0" w:after="0" w:afterAutospacing="0"/>
        <w:jc w:val="both"/>
        <w:textAlignment w:val="baseline"/>
        <w:rPr>
          <w:rStyle w:val="rvts9"/>
          <w:rFonts w:asciiTheme="minorHAnsi" w:hAnsiTheme="minorHAnsi"/>
          <w:bCs/>
          <w:color w:val="000000"/>
          <w:bdr w:val="none" w:sz="0" w:space="0" w:color="auto" w:frame="1"/>
          <w:lang w:val="uk-UA"/>
        </w:rPr>
      </w:pPr>
    </w:p>
    <w:tbl>
      <w:tblPr>
        <w:tblStyle w:val="a3"/>
        <w:tblW w:w="0" w:type="auto"/>
        <w:tblLook w:val="04A0" w:firstRow="1" w:lastRow="0" w:firstColumn="1" w:lastColumn="0" w:noHBand="0" w:noVBand="1"/>
      </w:tblPr>
      <w:tblGrid>
        <w:gridCol w:w="9854"/>
      </w:tblGrid>
      <w:tr w:rsidR="00A153DC" w:rsidTr="00A153DC">
        <w:tc>
          <w:tcPr>
            <w:tcW w:w="9854" w:type="dxa"/>
          </w:tcPr>
          <w:p w:rsidR="00A153DC" w:rsidRDefault="00A153DC" w:rsidP="00A153DC">
            <w:pPr>
              <w:pStyle w:val="rvps2"/>
              <w:shd w:val="clear" w:color="auto" w:fill="FFFFFF"/>
              <w:spacing w:before="0" w:beforeAutospacing="0" w:after="0" w:afterAutospacing="0"/>
              <w:ind w:firstLine="567"/>
              <w:jc w:val="both"/>
              <w:textAlignment w:val="baseline"/>
              <w:rPr>
                <w:rFonts w:asciiTheme="minorHAnsi" w:hAnsiTheme="minorHAnsi"/>
                <w:b/>
                <w:bCs/>
                <w:color w:val="0070C0"/>
                <w:shd w:val="clear" w:color="auto" w:fill="FFFFFF"/>
                <w:lang w:val="uk-UA"/>
              </w:rPr>
            </w:pPr>
            <w:r w:rsidRPr="00A153DC">
              <w:rPr>
                <w:rStyle w:val="rvts9"/>
                <w:rFonts w:asciiTheme="minorHAnsi" w:hAnsiTheme="minorHAnsi"/>
                <w:b/>
                <w:bCs/>
                <w:color w:val="0070C0"/>
                <w:bdr w:val="none" w:sz="0" w:space="0" w:color="auto" w:frame="1"/>
                <w:lang w:val="uk-UA"/>
              </w:rPr>
              <w:t xml:space="preserve">Отже </w:t>
            </w:r>
            <w:r w:rsidR="007033BD">
              <w:rPr>
                <w:rStyle w:val="rvts9"/>
                <w:rFonts w:asciiTheme="minorHAnsi" w:hAnsiTheme="minorHAnsi"/>
                <w:b/>
                <w:bCs/>
                <w:color w:val="0070C0"/>
                <w:bdr w:val="none" w:sz="0" w:space="0" w:color="auto" w:frame="1"/>
                <w:lang w:val="uk-UA"/>
              </w:rPr>
              <w:t xml:space="preserve">у раді ОТГ </w:t>
            </w:r>
            <w:r w:rsidR="007033BD" w:rsidRPr="00A153DC">
              <w:rPr>
                <w:rStyle w:val="rvts9"/>
                <w:rFonts w:asciiTheme="minorHAnsi" w:hAnsiTheme="minorHAnsi"/>
                <w:b/>
                <w:bCs/>
                <w:color w:val="0070C0"/>
                <w:bdr w:val="none" w:sz="0" w:space="0" w:color="auto" w:frame="1"/>
                <w:lang w:val="uk-UA"/>
              </w:rPr>
              <w:t xml:space="preserve">необхідно пройти спеціальну перевірку </w:t>
            </w:r>
            <w:r w:rsidR="007033BD">
              <w:rPr>
                <w:rStyle w:val="rvts9"/>
                <w:rFonts w:asciiTheme="minorHAnsi" w:hAnsiTheme="minorHAnsi"/>
                <w:b/>
                <w:bCs/>
                <w:color w:val="0070C0"/>
                <w:bdr w:val="none" w:sz="0" w:space="0" w:color="auto" w:frame="1"/>
                <w:lang w:val="uk-UA"/>
              </w:rPr>
              <w:t xml:space="preserve">лише </w:t>
            </w:r>
            <w:r w:rsidRPr="00A153DC">
              <w:rPr>
                <w:rStyle w:val="rvts9"/>
                <w:rFonts w:asciiTheme="minorHAnsi" w:hAnsiTheme="minorHAnsi"/>
                <w:b/>
                <w:bCs/>
                <w:color w:val="0070C0"/>
                <w:bdr w:val="none" w:sz="0" w:space="0" w:color="auto" w:frame="1"/>
                <w:lang w:val="uk-UA"/>
              </w:rPr>
              <w:t>новообраним (затвердженим) секретарям рад ОТГ та заступникам голів ОТГ</w:t>
            </w:r>
            <w:r w:rsidR="007033BD">
              <w:rPr>
                <w:rStyle w:val="rvts9"/>
                <w:rFonts w:asciiTheme="minorHAnsi" w:hAnsiTheme="minorHAnsi"/>
                <w:b/>
                <w:bCs/>
                <w:color w:val="0070C0"/>
                <w:bdr w:val="none" w:sz="0" w:space="0" w:color="auto" w:frame="1"/>
                <w:lang w:val="uk-UA"/>
              </w:rPr>
              <w:t xml:space="preserve">. Перевірку вони проходять, </w:t>
            </w:r>
            <w:r w:rsidR="007033BD">
              <w:rPr>
                <w:rStyle w:val="rvts9"/>
                <w:rFonts w:asciiTheme="minorHAnsi" w:hAnsiTheme="minorHAnsi"/>
                <w:b/>
                <w:bCs/>
                <w:color w:val="0070C0"/>
                <w:bdr w:val="none" w:sz="0" w:space="0" w:color="auto" w:frame="1"/>
                <w:lang w:val="uk-UA"/>
              </w:rPr>
              <w:lastRenderedPageBreak/>
              <w:t xml:space="preserve">бо </w:t>
            </w:r>
            <w:r w:rsidR="00A84B3F">
              <w:rPr>
                <w:rStyle w:val="rvts9"/>
                <w:rFonts w:asciiTheme="minorHAnsi" w:hAnsiTheme="minorHAnsi"/>
                <w:b/>
                <w:bCs/>
                <w:color w:val="0070C0"/>
                <w:bdr w:val="none" w:sz="0" w:space="0" w:color="auto" w:frame="1"/>
                <w:lang w:val="uk-UA"/>
              </w:rPr>
              <w:t>їхні посади віднесено до</w:t>
            </w:r>
            <w:r w:rsidRPr="00A153DC">
              <w:rPr>
                <w:rStyle w:val="rvts9"/>
                <w:rFonts w:asciiTheme="minorHAnsi" w:hAnsiTheme="minorHAnsi"/>
                <w:b/>
                <w:bCs/>
                <w:color w:val="0070C0"/>
                <w:bdr w:val="none" w:sz="0" w:space="0" w:color="auto" w:frame="1"/>
                <w:lang w:val="uk-UA"/>
              </w:rPr>
              <w:t xml:space="preserve"> </w:t>
            </w:r>
            <w:r w:rsidRPr="00A153DC">
              <w:rPr>
                <w:rFonts w:asciiTheme="minorHAnsi" w:hAnsiTheme="minorHAnsi"/>
                <w:b/>
                <w:bCs/>
                <w:color w:val="0070C0"/>
                <w:shd w:val="clear" w:color="auto" w:fill="FFFFFF"/>
                <w:lang w:val="uk-UA"/>
              </w:rPr>
              <w:t>посад з високим та підвищеним рівнем корупційних ризиків</w:t>
            </w:r>
            <w:r>
              <w:rPr>
                <w:rFonts w:asciiTheme="minorHAnsi" w:hAnsiTheme="minorHAnsi"/>
                <w:b/>
                <w:bCs/>
                <w:color w:val="0070C0"/>
                <w:shd w:val="clear" w:color="auto" w:fill="FFFFFF"/>
                <w:lang w:val="uk-UA"/>
              </w:rPr>
              <w:t xml:space="preserve">. </w:t>
            </w:r>
          </w:p>
          <w:p w:rsidR="00A153DC" w:rsidRPr="00A153DC" w:rsidRDefault="00A153DC" w:rsidP="007033BD">
            <w:pPr>
              <w:pStyle w:val="rvps2"/>
              <w:shd w:val="clear" w:color="auto" w:fill="FFFFFF"/>
              <w:spacing w:before="0" w:beforeAutospacing="0" w:after="0" w:afterAutospacing="0"/>
              <w:ind w:firstLine="567"/>
              <w:jc w:val="both"/>
              <w:textAlignment w:val="baseline"/>
              <w:rPr>
                <w:rStyle w:val="rvts9"/>
                <w:rFonts w:asciiTheme="minorHAnsi" w:hAnsiTheme="minorHAnsi"/>
                <w:b/>
                <w:bCs/>
                <w:color w:val="000000"/>
                <w:bdr w:val="none" w:sz="0" w:space="0" w:color="auto" w:frame="1"/>
                <w:lang w:val="uk-UA"/>
              </w:rPr>
            </w:pPr>
            <w:r>
              <w:rPr>
                <w:rFonts w:asciiTheme="minorHAnsi" w:hAnsiTheme="minorHAnsi"/>
                <w:b/>
                <w:bCs/>
                <w:color w:val="0070C0"/>
                <w:shd w:val="clear" w:color="auto" w:fill="FFFFFF"/>
                <w:lang w:val="uk-UA"/>
              </w:rPr>
              <w:t xml:space="preserve">Інших посад, </w:t>
            </w:r>
            <w:r w:rsidR="007033BD">
              <w:rPr>
                <w:rFonts w:asciiTheme="minorHAnsi" w:hAnsiTheme="minorHAnsi"/>
                <w:b/>
                <w:bCs/>
                <w:color w:val="0070C0"/>
                <w:shd w:val="clear" w:color="auto" w:fill="FFFFFF"/>
                <w:lang w:val="uk-UA"/>
              </w:rPr>
              <w:t>обрання (затвердження, призначення) на</w:t>
            </w:r>
            <w:r>
              <w:rPr>
                <w:rFonts w:asciiTheme="minorHAnsi" w:hAnsiTheme="minorHAnsi"/>
                <w:b/>
                <w:bCs/>
                <w:color w:val="0070C0"/>
                <w:shd w:val="clear" w:color="auto" w:fill="FFFFFF"/>
                <w:lang w:val="uk-UA"/>
              </w:rPr>
              <w:t xml:space="preserve"> як</w:t>
            </w:r>
            <w:r w:rsidR="007033BD">
              <w:rPr>
                <w:rFonts w:asciiTheme="minorHAnsi" w:hAnsiTheme="minorHAnsi"/>
                <w:b/>
                <w:bCs/>
                <w:color w:val="0070C0"/>
                <w:shd w:val="clear" w:color="auto" w:fill="FFFFFF"/>
                <w:lang w:val="uk-UA"/>
              </w:rPr>
              <w:t>і</w:t>
            </w:r>
            <w:r>
              <w:rPr>
                <w:rFonts w:asciiTheme="minorHAnsi" w:hAnsiTheme="minorHAnsi"/>
                <w:b/>
                <w:bCs/>
                <w:color w:val="0070C0"/>
                <w:shd w:val="clear" w:color="auto" w:fill="FFFFFF"/>
                <w:lang w:val="uk-UA"/>
              </w:rPr>
              <w:t xml:space="preserve"> передбачає проходження спеціальної перевірки</w:t>
            </w:r>
            <w:r w:rsidR="007033BD">
              <w:rPr>
                <w:rFonts w:asciiTheme="minorHAnsi" w:hAnsiTheme="minorHAnsi"/>
                <w:b/>
                <w:bCs/>
                <w:color w:val="0070C0"/>
                <w:shd w:val="clear" w:color="auto" w:fill="FFFFFF"/>
                <w:lang w:val="uk-UA"/>
              </w:rPr>
              <w:t>,</w:t>
            </w:r>
            <w:r>
              <w:rPr>
                <w:rFonts w:asciiTheme="minorHAnsi" w:hAnsiTheme="minorHAnsi"/>
                <w:b/>
                <w:bCs/>
                <w:color w:val="0070C0"/>
                <w:shd w:val="clear" w:color="auto" w:fill="FFFFFF"/>
                <w:lang w:val="uk-UA"/>
              </w:rPr>
              <w:t xml:space="preserve"> в ОМС ОТГ сьогодні не визначено.</w:t>
            </w:r>
          </w:p>
        </w:tc>
      </w:tr>
    </w:tbl>
    <w:p w:rsidR="00A84B3F" w:rsidRDefault="00A84B3F" w:rsidP="00CA668C">
      <w:pPr>
        <w:pStyle w:val="rvps2"/>
        <w:shd w:val="clear" w:color="auto" w:fill="FFFFFF"/>
        <w:spacing w:before="0" w:beforeAutospacing="0" w:after="0" w:afterAutospacing="0"/>
        <w:jc w:val="both"/>
        <w:textAlignment w:val="baseline"/>
        <w:rPr>
          <w:rStyle w:val="rvts9"/>
          <w:rFonts w:asciiTheme="minorHAnsi" w:hAnsiTheme="minorHAnsi"/>
          <w:bCs/>
          <w:color w:val="000000"/>
          <w:bdr w:val="none" w:sz="0" w:space="0" w:color="auto" w:frame="1"/>
          <w:lang w:val="uk-UA"/>
        </w:rPr>
      </w:pPr>
    </w:p>
    <w:p w:rsidR="00124069" w:rsidRDefault="00124069" w:rsidP="004C5ED0">
      <w:pPr>
        <w:pStyle w:val="rvps2"/>
        <w:shd w:val="clear" w:color="auto" w:fill="FFFFFF"/>
        <w:spacing w:before="0" w:beforeAutospacing="0" w:after="0" w:afterAutospacing="0"/>
        <w:ind w:firstLine="567"/>
        <w:jc w:val="both"/>
        <w:textAlignment w:val="baseline"/>
        <w:rPr>
          <w:rStyle w:val="rvts9"/>
          <w:rFonts w:asciiTheme="minorHAnsi" w:hAnsiTheme="minorHAnsi"/>
          <w:bCs/>
          <w:color w:val="000000"/>
          <w:bdr w:val="none" w:sz="0" w:space="0" w:color="auto" w:frame="1"/>
          <w:lang w:val="uk-UA"/>
        </w:rPr>
      </w:pPr>
    </w:p>
    <w:p w:rsidR="00A56834" w:rsidRDefault="00124069" w:rsidP="00A56834">
      <w:pPr>
        <w:pStyle w:val="rvps2"/>
        <w:numPr>
          <w:ilvl w:val="0"/>
          <w:numId w:val="1"/>
        </w:numPr>
        <w:shd w:val="clear" w:color="auto" w:fill="DAEEF3" w:themeFill="accent5" w:themeFillTint="33"/>
        <w:tabs>
          <w:tab w:val="left" w:pos="284"/>
        </w:tabs>
        <w:spacing w:before="0" w:beforeAutospacing="0" w:after="0" w:afterAutospacing="0"/>
        <w:ind w:left="0" w:firstLine="0"/>
        <w:jc w:val="center"/>
        <w:textAlignment w:val="baseline"/>
        <w:rPr>
          <w:rStyle w:val="rvts9"/>
          <w:rFonts w:asciiTheme="minorHAnsi" w:hAnsiTheme="minorHAnsi"/>
          <w:b/>
          <w:bCs/>
          <w:color w:val="000000"/>
          <w:bdr w:val="none" w:sz="0" w:space="0" w:color="auto" w:frame="1"/>
          <w:lang w:val="uk-UA"/>
        </w:rPr>
      </w:pPr>
      <w:r>
        <w:rPr>
          <w:rStyle w:val="rvts9"/>
          <w:rFonts w:asciiTheme="minorHAnsi" w:hAnsiTheme="minorHAnsi"/>
          <w:b/>
          <w:bCs/>
          <w:color w:val="000000"/>
          <w:bdr w:val="none" w:sz="0" w:space="0" w:color="auto" w:frame="1"/>
          <w:lang w:val="uk-UA"/>
        </w:rPr>
        <w:t xml:space="preserve">Щодо строків, протягом яких секретарям рад ОТГ та заступникам голів ОТГ </w:t>
      </w:r>
    </w:p>
    <w:p w:rsidR="00124069" w:rsidRPr="00124069" w:rsidRDefault="00A84B3F" w:rsidP="00A56834">
      <w:pPr>
        <w:pStyle w:val="rvps2"/>
        <w:shd w:val="clear" w:color="auto" w:fill="DAEEF3" w:themeFill="accent5" w:themeFillTint="33"/>
        <w:tabs>
          <w:tab w:val="left" w:pos="284"/>
        </w:tabs>
        <w:spacing w:before="0" w:beforeAutospacing="0" w:after="0" w:afterAutospacing="0"/>
        <w:jc w:val="center"/>
        <w:textAlignment w:val="baseline"/>
        <w:rPr>
          <w:rStyle w:val="rvts9"/>
          <w:rFonts w:asciiTheme="minorHAnsi" w:hAnsiTheme="minorHAnsi"/>
          <w:b/>
          <w:bCs/>
          <w:color w:val="000000"/>
          <w:bdr w:val="none" w:sz="0" w:space="0" w:color="auto" w:frame="1"/>
          <w:lang w:val="uk-UA"/>
        </w:rPr>
      </w:pPr>
      <w:r>
        <w:rPr>
          <w:rStyle w:val="rvts9"/>
          <w:rFonts w:asciiTheme="minorHAnsi" w:hAnsiTheme="minorHAnsi"/>
          <w:b/>
          <w:bCs/>
          <w:color w:val="000000"/>
          <w:bdr w:val="none" w:sz="0" w:space="0" w:color="auto" w:frame="1"/>
          <w:lang w:val="uk-UA"/>
        </w:rPr>
        <w:t>необхідно</w:t>
      </w:r>
      <w:r w:rsidR="00124069">
        <w:rPr>
          <w:rStyle w:val="rvts9"/>
          <w:rFonts w:asciiTheme="minorHAnsi" w:hAnsiTheme="minorHAnsi"/>
          <w:b/>
          <w:bCs/>
          <w:color w:val="000000"/>
          <w:bdr w:val="none" w:sz="0" w:space="0" w:color="auto" w:frame="1"/>
          <w:lang w:val="uk-UA"/>
        </w:rPr>
        <w:t xml:space="preserve"> </w:t>
      </w:r>
      <w:r>
        <w:rPr>
          <w:rStyle w:val="rvts9"/>
          <w:rFonts w:asciiTheme="minorHAnsi" w:hAnsiTheme="minorHAnsi"/>
          <w:b/>
          <w:bCs/>
          <w:color w:val="000000"/>
          <w:bdr w:val="none" w:sz="0" w:space="0" w:color="auto" w:frame="1"/>
          <w:lang w:val="uk-UA"/>
        </w:rPr>
        <w:t>пройти</w:t>
      </w:r>
      <w:r w:rsidR="00124069">
        <w:rPr>
          <w:rStyle w:val="rvts9"/>
          <w:rFonts w:asciiTheme="minorHAnsi" w:hAnsiTheme="minorHAnsi"/>
          <w:b/>
          <w:bCs/>
          <w:color w:val="000000"/>
          <w:bdr w:val="none" w:sz="0" w:space="0" w:color="auto" w:frame="1"/>
          <w:lang w:val="uk-UA"/>
        </w:rPr>
        <w:t xml:space="preserve"> спеціальну перевірку</w:t>
      </w:r>
    </w:p>
    <w:p w:rsidR="00124069" w:rsidRDefault="00124069" w:rsidP="004C5ED0">
      <w:pPr>
        <w:pStyle w:val="rvps2"/>
        <w:shd w:val="clear" w:color="auto" w:fill="FFFFFF"/>
        <w:spacing w:before="0" w:beforeAutospacing="0" w:after="0" w:afterAutospacing="0"/>
        <w:ind w:firstLine="567"/>
        <w:jc w:val="both"/>
        <w:textAlignment w:val="baseline"/>
        <w:rPr>
          <w:rFonts w:asciiTheme="minorHAnsi" w:hAnsiTheme="minorHAnsi"/>
          <w:color w:val="000000"/>
          <w:lang w:val="uk-UA"/>
        </w:rPr>
      </w:pPr>
    </w:p>
    <w:p w:rsidR="00124069" w:rsidRDefault="004C5ED0" w:rsidP="004C5ED0">
      <w:pPr>
        <w:pStyle w:val="rvps2"/>
        <w:shd w:val="clear" w:color="auto" w:fill="FFFFFF"/>
        <w:spacing w:before="0" w:beforeAutospacing="0" w:after="0" w:afterAutospacing="0"/>
        <w:ind w:firstLine="567"/>
        <w:jc w:val="both"/>
        <w:textAlignment w:val="baseline"/>
        <w:rPr>
          <w:rStyle w:val="apple-converted-space"/>
          <w:rFonts w:asciiTheme="minorHAnsi" w:hAnsiTheme="minorHAnsi"/>
          <w:b/>
          <w:bCs/>
          <w:bdr w:val="none" w:sz="0" w:space="0" w:color="auto" w:frame="1"/>
          <w:lang w:val="uk-UA"/>
        </w:rPr>
      </w:pPr>
      <w:r w:rsidRPr="00E764D6">
        <w:rPr>
          <w:rFonts w:asciiTheme="minorHAnsi" w:hAnsiTheme="minorHAnsi"/>
          <w:color w:val="000000"/>
          <w:lang w:val="uk-UA"/>
        </w:rPr>
        <w:t xml:space="preserve">За загальним правилом, спецперевірка проводиться до прийняття особи на посаду </w:t>
      </w:r>
      <w:r w:rsidR="00A84B3F">
        <w:rPr>
          <w:rFonts w:asciiTheme="minorHAnsi" w:hAnsiTheme="minorHAnsi"/>
          <w:color w:val="000000"/>
          <w:lang w:val="uk-UA"/>
        </w:rPr>
        <w:t xml:space="preserve"> - тобто</w:t>
      </w:r>
      <w:r w:rsidR="005F5E76">
        <w:rPr>
          <w:rFonts w:asciiTheme="minorHAnsi" w:hAnsiTheme="minorHAnsi"/>
          <w:color w:val="000000"/>
          <w:lang w:val="uk-UA"/>
        </w:rPr>
        <w:t xml:space="preserve"> коли особа перебуває у статусі кандидата на відповідну посаду</w:t>
      </w:r>
      <w:r w:rsidRPr="00E764D6">
        <w:rPr>
          <w:rFonts w:asciiTheme="minorHAnsi" w:hAnsiTheme="minorHAnsi"/>
          <w:color w:val="000000"/>
          <w:lang w:val="uk-UA"/>
        </w:rPr>
        <w:t>.</w:t>
      </w:r>
      <w:bookmarkStart w:id="7" w:name="n575"/>
      <w:bookmarkStart w:id="8" w:name="n576"/>
      <w:bookmarkEnd w:id="7"/>
      <w:bookmarkEnd w:id="8"/>
      <w:r w:rsidRPr="00E764D6">
        <w:rPr>
          <w:rStyle w:val="apple-converted-space"/>
          <w:rFonts w:asciiTheme="minorHAnsi" w:hAnsiTheme="minorHAnsi"/>
          <w:b/>
          <w:bCs/>
          <w:bdr w:val="none" w:sz="0" w:space="0" w:color="auto" w:frame="1"/>
          <w:lang w:val="uk-UA"/>
        </w:rPr>
        <w:t xml:space="preserve"> </w:t>
      </w:r>
    </w:p>
    <w:p w:rsidR="004C5ED0" w:rsidRPr="00E764D6" w:rsidRDefault="004C5ED0" w:rsidP="004C5ED0">
      <w:pPr>
        <w:pStyle w:val="rvps2"/>
        <w:shd w:val="clear" w:color="auto" w:fill="FFFFFF"/>
        <w:spacing w:before="0" w:beforeAutospacing="0" w:after="0" w:afterAutospacing="0"/>
        <w:ind w:firstLine="567"/>
        <w:jc w:val="both"/>
        <w:textAlignment w:val="baseline"/>
        <w:rPr>
          <w:rFonts w:asciiTheme="minorHAnsi" w:hAnsiTheme="minorHAnsi"/>
          <w:color w:val="000000"/>
          <w:lang w:val="uk-UA"/>
        </w:rPr>
      </w:pPr>
      <w:r w:rsidRPr="00E764D6">
        <w:rPr>
          <w:rFonts w:asciiTheme="minorHAnsi" w:hAnsiTheme="minorHAnsi"/>
          <w:color w:val="000000"/>
          <w:lang w:val="uk-UA"/>
        </w:rPr>
        <w:t xml:space="preserve">Однак </w:t>
      </w:r>
      <w:r w:rsidRPr="00E764D6">
        <w:rPr>
          <w:rFonts w:asciiTheme="minorHAnsi" w:hAnsiTheme="minorHAnsi"/>
          <w:b/>
          <w:color w:val="000000"/>
          <w:lang w:val="uk-UA"/>
        </w:rPr>
        <w:t>для посад секретарів місцевих рад та заступників сільських, селищних та міських голів передбачено інший порядок</w:t>
      </w:r>
      <w:r w:rsidRPr="00E764D6">
        <w:rPr>
          <w:rFonts w:asciiTheme="minorHAnsi" w:hAnsiTheme="minorHAnsi"/>
          <w:color w:val="000000"/>
          <w:lang w:val="uk-UA"/>
        </w:rPr>
        <w:t xml:space="preserve">. </w:t>
      </w:r>
    </w:p>
    <w:p w:rsidR="004C5ED0" w:rsidRPr="00E764D6" w:rsidRDefault="004C5ED0" w:rsidP="004C5ED0">
      <w:pPr>
        <w:pStyle w:val="rvps2"/>
        <w:shd w:val="clear" w:color="auto" w:fill="FFFFFF"/>
        <w:spacing w:before="0" w:beforeAutospacing="0" w:after="0" w:afterAutospacing="0"/>
        <w:ind w:firstLine="567"/>
        <w:jc w:val="both"/>
        <w:textAlignment w:val="baseline"/>
        <w:rPr>
          <w:rFonts w:asciiTheme="minorHAnsi" w:hAnsiTheme="minorHAnsi"/>
          <w:color w:val="000000"/>
          <w:lang w:val="uk-UA"/>
        </w:rPr>
      </w:pPr>
      <w:r w:rsidRPr="00E764D6">
        <w:rPr>
          <w:rFonts w:asciiTheme="minorHAnsi" w:hAnsiTheme="minorHAnsi"/>
          <w:color w:val="000000"/>
          <w:lang w:val="uk-UA"/>
        </w:rPr>
        <w:t xml:space="preserve">Зокрема, п. 21 Порядку </w:t>
      </w:r>
      <w:r w:rsidR="005F5E76">
        <w:rPr>
          <w:rFonts w:asciiTheme="minorHAnsi" w:hAnsiTheme="minorHAnsi"/>
          <w:color w:val="000000"/>
          <w:lang w:val="uk-UA"/>
        </w:rPr>
        <w:t xml:space="preserve">№ </w:t>
      </w:r>
      <w:r w:rsidRPr="00E764D6">
        <w:rPr>
          <w:rFonts w:asciiTheme="minorHAnsi" w:hAnsiTheme="minorHAnsi"/>
          <w:color w:val="000000"/>
          <w:lang w:val="uk-UA"/>
        </w:rPr>
        <w:t xml:space="preserve">171 передбачено, що спецперевірка стосовно претендентів на посади в </w:t>
      </w:r>
      <w:r w:rsidR="005F5E76">
        <w:rPr>
          <w:rFonts w:asciiTheme="minorHAnsi" w:hAnsiTheme="minorHAnsi"/>
          <w:color w:val="000000"/>
          <w:lang w:val="uk-UA"/>
        </w:rPr>
        <w:t>ОМС</w:t>
      </w:r>
      <w:r w:rsidRPr="00E764D6">
        <w:rPr>
          <w:rFonts w:asciiTheme="minorHAnsi" w:hAnsiTheme="minorHAnsi"/>
          <w:color w:val="000000"/>
          <w:lang w:val="uk-UA"/>
        </w:rPr>
        <w:t xml:space="preserve">, </w:t>
      </w:r>
      <w:r w:rsidRPr="00E764D6">
        <w:rPr>
          <w:rFonts w:asciiTheme="minorHAnsi" w:hAnsiTheme="minorHAnsi"/>
          <w:b/>
          <w:color w:val="000000"/>
          <w:lang w:val="uk-UA"/>
        </w:rPr>
        <w:t>призначення (обрання) чи затвердження на які здійснюється місцевою радою</w:t>
      </w:r>
      <w:r w:rsidRPr="00E764D6">
        <w:rPr>
          <w:rFonts w:asciiTheme="minorHAnsi" w:hAnsiTheme="minorHAnsi"/>
          <w:color w:val="000000"/>
          <w:lang w:val="uk-UA"/>
        </w:rPr>
        <w:t xml:space="preserve">, проводиться </w:t>
      </w:r>
      <w:r w:rsidRPr="00E764D6">
        <w:rPr>
          <w:rFonts w:asciiTheme="minorHAnsi" w:hAnsiTheme="minorHAnsi"/>
          <w:b/>
          <w:caps/>
          <w:color w:val="000000"/>
          <w:lang w:val="uk-UA"/>
        </w:rPr>
        <w:t>після</w:t>
      </w:r>
      <w:r w:rsidRPr="00E764D6">
        <w:rPr>
          <w:rFonts w:asciiTheme="minorHAnsi" w:hAnsiTheme="minorHAnsi"/>
          <w:color w:val="000000"/>
          <w:lang w:val="uk-UA"/>
        </w:rPr>
        <w:t xml:space="preserve"> їх призначення (обрання) чи затвердження на відповідні посади.</w:t>
      </w:r>
      <w:bookmarkStart w:id="9" w:name="n99"/>
      <w:bookmarkEnd w:id="9"/>
    </w:p>
    <w:p w:rsidR="005F5E76" w:rsidRDefault="004C5ED0" w:rsidP="005F5E76">
      <w:pPr>
        <w:pStyle w:val="rvps2"/>
        <w:shd w:val="clear" w:color="auto" w:fill="FFFFFF"/>
        <w:spacing w:before="0" w:beforeAutospacing="0" w:after="0" w:afterAutospacing="0"/>
        <w:ind w:firstLine="567"/>
        <w:jc w:val="both"/>
        <w:textAlignment w:val="baseline"/>
        <w:rPr>
          <w:rFonts w:asciiTheme="minorHAnsi" w:hAnsiTheme="minorHAnsi"/>
          <w:color w:val="000000"/>
          <w:lang w:val="uk-UA"/>
        </w:rPr>
      </w:pPr>
      <w:r w:rsidRPr="00E764D6">
        <w:rPr>
          <w:rFonts w:asciiTheme="minorHAnsi" w:hAnsiTheme="minorHAnsi"/>
          <w:color w:val="000000"/>
          <w:lang w:val="uk-UA"/>
        </w:rPr>
        <w:t xml:space="preserve">Для проведення спецперевірки такі особи </w:t>
      </w:r>
      <w:r w:rsidRPr="00E764D6">
        <w:rPr>
          <w:rFonts w:asciiTheme="minorHAnsi" w:hAnsiTheme="minorHAnsi"/>
          <w:b/>
          <w:color w:val="000000"/>
          <w:lang w:val="uk-UA"/>
        </w:rPr>
        <w:t>протягом 3-х робочих днів з дня призначення (обрання) чи затвердження</w:t>
      </w:r>
      <w:r w:rsidRPr="00E764D6">
        <w:rPr>
          <w:rFonts w:asciiTheme="minorHAnsi" w:hAnsiTheme="minorHAnsi"/>
          <w:color w:val="000000"/>
          <w:lang w:val="uk-UA"/>
        </w:rPr>
        <w:t xml:space="preserve"> подають до </w:t>
      </w:r>
      <w:r w:rsidR="005F5E76">
        <w:rPr>
          <w:rFonts w:asciiTheme="minorHAnsi" w:hAnsiTheme="minorHAnsi"/>
          <w:color w:val="000000"/>
          <w:lang w:val="uk-UA"/>
        </w:rPr>
        <w:t>ОМС, на посаду у який вони обрані (затверджені),</w:t>
      </w:r>
      <w:r w:rsidRPr="00E764D6">
        <w:rPr>
          <w:rFonts w:asciiTheme="minorHAnsi" w:hAnsiTheme="minorHAnsi"/>
          <w:color w:val="000000"/>
          <w:lang w:val="uk-UA"/>
        </w:rPr>
        <w:t xml:space="preserve"> документи, необхідні для спецперевірки.</w:t>
      </w:r>
    </w:p>
    <w:p w:rsidR="000E56DF" w:rsidRPr="000E56DF" w:rsidRDefault="000E56DF" w:rsidP="000E56DF">
      <w:pPr>
        <w:pStyle w:val="rvps2"/>
        <w:shd w:val="clear" w:color="auto" w:fill="FFFFFF"/>
        <w:spacing w:before="0" w:beforeAutospacing="0" w:after="0" w:afterAutospacing="0"/>
        <w:ind w:firstLine="567"/>
        <w:jc w:val="both"/>
        <w:textAlignment w:val="baseline"/>
        <w:rPr>
          <w:rFonts w:asciiTheme="minorHAnsi" w:hAnsiTheme="minorHAnsi"/>
          <w:b/>
          <w:color w:val="000000"/>
          <w:lang w:val="uk-UA"/>
        </w:rPr>
      </w:pPr>
      <w:r w:rsidRPr="00A84B3F">
        <w:rPr>
          <w:rFonts w:asciiTheme="minorHAnsi" w:hAnsiTheme="minorHAnsi"/>
          <w:b/>
          <w:color w:val="C00000"/>
          <w:lang w:val="uk-UA"/>
        </w:rPr>
        <w:t>Важливо!</w:t>
      </w:r>
      <w:r w:rsidRPr="000E56DF">
        <w:rPr>
          <w:rFonts w:asciiTheme="minorHAnsi" w:hAnsiTheme="minorHAnsi"/>
          <w:color w:val="000000"/>
          <w:lang w:val="uk-UA"/>
        </w:rPr>
        <w:t xml:space="preserve"> У разі ненадання секретарем ради ОТГ або заступником голови ОТГ у встановлений строк згоди на проведення спеціальної перевірки </w:t>
      </w:r>
      <w:r>
        <w:rPr>
          <w:rFonts w:asciiTheme="minorHAnsi" w:hAnsiTheme="minorHAnsi"/>
          <w:color w:val="000000"/>
          <w:lang w:val="uk-UA"/>
        </w:rPr>
        <w:t xml:space="preserve">із </w:t>
      </w:r>
      <w:r w:rsidR="007033BD">
        <w:rPr>
          <w:rFonts w:asciiTheme="minorHAnsi" w:hAnsiTheme="minorHAnsi"/>
          <w:color w:val="000000"/>
          <w:lang w:val="uk-UA"/>
        </w:rPr>
        <w:t>відповідним</w:t>
      </w:r>
      <w:r>
        <w:rPr>
          <w:rFonts w:asciiTheme="minorHAnsi" w:hAnsiTheme="minorHAnsi"/>
          <w:color w:val="000000"/>
          <w:lang w:val="uk-UA"/>
        </w:rPr>
        <w:t xml:space="preserve"> пакетом документів</w:t>
      </w:r>
      <w:r w:rsidRPr="000E56DF">
        <w:rPr>
          <w:rFonts w:asciiTheme="minorHAnsi" w:hAnsiTheme="minorHAnsi"/>
          <w:color w:val="000000"/>
          <w:lang w:val="uk-UA"/>
        </w:rPr>
        <w:t xml:space="preserve">, повноваження такої особи достроково припиняються без припинення повноважень депутата ради. </w:t>
      </w:r>
      <w:r w:rsidRPr="000E56DF">
        <w:rPr>
          <w:rFonts w:asciiTheme="minorHAnsi" w:hAnsiTheme="minorHAnsi"/>
          <w:b/>
          <w:color w:val="000000"/>
          <w:lang w:val="uk-UA"/>
        </w:rPr>
        <w:t>Така особа звільняється з посади без прийняття рішення відповідною радою</w:t>
      </w:r>
      <w:r w:rsidR="007033BD">
        <w:rPr>
          <w:rFonts w:asciiTheme="minorHAnsi" w:hAnsiTheme="minorHAnsi"/>
          <w:b/>
          <w:color w:val="000000"/>
          <w:lang w:val="uk-UA"/>
        </w:rPr>
        <w:t xml:space="preserve"> (тобто розпорядженням голови ОТГ)</w:t>
      </w:r>
      <w:r w:rsidRPr="000E56DF">
        <w:rPr>
          <w:rFonts w:asciiTheme="minorHAnsi" w:hAnsiTheme="minorHAnsi"/>
          <w:b/>
          <w:color w:val="000000"/>
          <w:lang w:val="uk-UA"/>
        </w:rPr>
        <w:t>.</w:t>
      </w:r>
    </w:p>
    <w:p w:rsidR="000E56DF" w:rsidRDefault="000E56DF" w:rsidP="005F5E76">
      <w:pPr>
        <w:pStyle w:val="rvps2"/>
        <w:shd w:val="clear" w:color="auto" w:fill="FFFFFF"/>
        <w:spacing w:before="0" w:beforeAutospacing="0" w:after="0" w:afterAutospacing="0"/>
        <w:ind w:firstLine="567"/>
        <w:jc w:val="both"/>
        <w:textAlignment w:val="baseline"/>
        <w:rPr>
          <w:rFonts w:asciiTheme="minorHAnsi" w:hAnsiTheme="minorHAnsi"/>
          <w:color w:val="000000"/>
          <w:lang w:val="uk-UA"/>
        </w:rPr>
      </w:pPr>
    </w:p>
    <w:p w:rsidR="000E56DF" w:rsidRDefault="000E56DF" w:rsidP="005F5E76">
      <w:pPr>
        <w:pStyle w:val="rvps2"/>
        <w:shd w:val="clear" w:color="auto" w:fill="FFFFFF"/>
        <w:spacing w:before="0" w:beforeAutospacing="0" w:after="0" w:afterAutospacing="0"/>
        <w:ind w:firstLine="567"/>
        <w:jc w:val="both"/>
        <w:textAlignment w:val="baseline"/>
        <w:rPr>
          <w:rFonts w:asciiTheme="minorHAnsi" w:hAnsiTheme="minorHAnsi"/>
          <w:color w:val="000000"/>
          <w:lang w:val="uk-UA"/>
        </w:rPr>
      </w:pPr>
    </w:p>
    <w:p w:rsidR="000E56DF" w:rsidRDefault="000E56DF" w:rsidP="00A56834">
      <w:pPr>
        <w:pStyle w:val="rvps2"/>
        <w:numPr>
          <w:ilvl w:val="0"/>
          <w:numId w:val="1"/>
        </w:numPr>
        <w:shd w:val="clear" w:color="auto" w:fill="DAEEF3" w:themeFill="accent5" w:themeFillTint="33"/>
        <w:tabs>
          <w:tab w:val="left" w:pos="284"/>
        </w:tabs>
        <w:spacing w:before="0" w:beforeAutospacing="0" w:after="0" w:afterAutospacing="0"/>
        <w:ind w:left="0" w:firstLine="0"/>
        <w:jc w:val="center"/>
        <w:textAlignment w:val="baseline"/>
        <w:rPr>
          <w:rFonts w:asciiTheme="minorHAnsi" w:hAnsiTheme="minorHAnsi"/>
          <w:b/>
          <w:color w:val="000000"/>
          <w:lang w:val="uk-UA"/>
        </w:rPr>
      </w:pPr>
      <w:r w:rsidRPr="000E56DF">
        <w:rPr>
          <w:rFonts w:asciiTheme="minorHAnsi" w:hAnsiTheme="minorHAnsi"/>
          <w:b/>
          <w:color w:val="000000"/>
          <w:lang w:val="uk-UA"/>
        </w:rPr>
        <w:t>Щодо документів, які особа подає до ради ОТГ для організації спецперевірки</w:t>
      </w:r>
      <w:r>
        <w:rPr>
          <w:rFonts w:asciiTheme="minorHAnsi" w:hAnsiTheme="minorHAnsi"/>
          <w:b/>
          <w:color w:val="000000"/>
          <w:lang w:val="uk-UA"/>
        </w:rPr>
        <w:t xml:space="preserve"> </w:t>
      </w:r>
    </w:p>
    <w:p w:rsidR="000E56DF" w:rsidRPr="000E56DF" w:rsidRDefault="000E56DF" w:rsidP="000E56DF">
      <w:pPr>
        <w:pStyle w:val="rvps2"/>
        <w:shd w:val="clear" w:color="auto" w:fill="FFFFFF"/>
        <w:spacing w:before="0" w:beforeAutospacing="0" w:after="0" w:afterAutospacing="0"/>
        <w:ind w:left="720"/>
        <w:jc w:val="both"/>
        <w:textAlignment w:val="baseline"/>
        <w:rPr>
          <w:rFonts w:asciiTheme="minorHAnsi" w:hAnsiTheme="minorHAnsi"/>
          <w:b/>
          <w:color w:val="000000"/>
          <w:lang w:val="uk-UA"/>
        </w:rPr>
      </w:pPr>
    </w:p>
    <w:p w:rsidR="005F5E76" w:rsidRDefault="004C5ED0" w:rsidP="005F5E76">
      <w:pPr>
        <w:pStyle w:val="rvps2"/>
        <w:shd w:val="clear" w:color="auto" w:fill="FFFFFF"/>
        <w:spacing w:before="0" w:beforeAutospacing="0" w:after="0" w:afterAutospacing="0"/>
        <w:ind w:firstLine="450"/>
        <w:jc w:val="both"/>
        <w:rPr>
          <w:rFonts w:asciiTheme="minorHAnsi" w:hAnsiTheme="minorHAnsi"/>
          <w:color w:val="000000"/>
          <w:lang w:val="uk-UA"/>
        </w:rPr>
      </w:pPr>
      <w:r w:rsidRPr="00E764D6">
        <w:rPr>
          <w:rFonts w:asciiTheme="minorHAnsi" w:hAnsiTheme="minorHAnsi"/>
          <w:color w:val="000000"/>
          <w:lang w:val="uk-UA"/>
        </w:rPr>
        <w:t xml:space="preserve">Перелік необхідних документів визначений </w:t>
      </w:r>
      <w:r w:rsidRPr="00E764D6">
        <w:rPr>
          <w:rFonts w:asciiTheme="minorHAnsi" w:hAnsiTheme="minorHAnsi"/>
          <w:bCs/>
          <w:bdr w:val="none" w:sz="0" w:space="0" w:color="auto" w:frame="1"/>
          <w:lang w:val="uk-UA"/>
        </w:rPr>
        <w:t>ч.</w:t>
      </w:r>
      <w:r w:rsidRPr="00E764D6">
        <w:rPr>
          <w:rFonts w:asciiTheme="minorHAnsi" w:hAnsiTheme="minorHAnsi"/>
          <w:color w:val="000000"/>
          <w:lang w:val="uk-UA"/>
        </w:rPr>
        <w:t xml:space="preserve"> 2 ст. </w:t>
      </w:r>
      <w:r w:rsidRPr="00E764D6">
        <w:rPr>
          <w:rStyle w:val="rvts9"/>
          <w:rFonts w:asciiTheme="minorHAnsi" w:hAnsiTheme="minorHAnsi"/>
          <w:bCs/>
          <w:color w:val="000000"/>
          <w:bdr w:val="none" w:sz="0" w:space="0" w:color="auto" w:frame="1"/>
          <w:lang w:val="uk-UA"/>
        </w:rPr>
        <w:t xml:space="preserve">57 Закону  та п. 8 Порядку </w:t>
      </w:r>
      <w:r w:rsidR="005F5E76">
        <w:rPr>
          <w:rStyle w:val="rvts9"/>
          <w:rFonts w:asciiTheme="minorHAnsi" w:hAnsiTheme="minorHAnsi"/>
          <w:bCs/>
          <w:color w:val="000000"/>
          <w:bdr w:val="none" w:sz="0" w:space="0" w:color="auto" w:frame="1"/>
          <w:lang w:val="uk-UA"/>
        </w:rPr>
        <w:t xml:space="preserve">№ </w:t>
      </w:r>
      <w:r w:rsidRPr="00E764D6">
        <w:rPr>
          <w:rStyle w:val="rvts9"/>
          <w:rFonts w:asciiTheme="minorHAnsi" w:hAnsiTheme="minorHAnsi"/>
          <w:bCs/>
          <w:color w:val="000000"/>
          <w:bdr w:val="none" w:sz="0" w:space="0" w:color="auto" w:frame="1"/>
          <w:lang w:val="uk-UA"/>
        </w:rPr>
        <w:t>171</w:t>
      </w:r>
      <w:r w:rsidR="005F5E76">
        <w:rPr>
          <w:rFonts w:asciiTheme="minorHAnsi" w:hAnsiTheme="minorHAnsi"/>
          <w:color w:val="000000"/>
          <w:lang w:val="uk-UA"/>
        </w:rPr>
        <w:t>. Згідно із цими нормами секретар ради ОТГ або заступник голови ОТГ мають подати</w:t>
      </w:r>
      <w:r w:rsidR="00E7569C">
        <w:rPr>
          <w:rFonts w:asciiTheme="minorHAnsi" w:hAnsiTheme="minorHAnsi"/>
          <w:color w:val="000000"/>
          <w:lang w:val="uk-UA"/>
        </w:rPr>
        <w:t xml:space="preserve"> до ради</w:t>
      </w:r>
      <w:r w:rsidR="005F5E76">
        <w:rPr>
          <w:rFonts w:asciiTheme="minorHAnsi" w:hAnsiTheme="minorHAnsi"/>
          <w:color w:val="000000"/>
          <w:lang w:val="uk-UA"/>
        </w:rPr>
        <w:t>:</w:t>
      </w:r>
    </w:p>
    <w:p w:rsidR="005F5E76" w:rsidRDefault="005F5E76" w:rsidP="005F5E76">
      <w:pPr>
        <w:pStyle w:val="rvps2"/>
        <w:shd w:val="clear" w:color="auto" w:fill="FFFFFF"/>
        <w:spacing w:before="0" w:beforeAutospacing="0" w:after="0" w:afterAutospacing="0"/>
        <w:ind w:firstLine="450"/>
        <w:rPr>
          <w:rFonts w:asciiTheme="minorHAnsi" w:hAnsiTheme="minorHAnsi"/>
          <w:color w:val="000000"/>
          <w:lang w:val="uk-UA"/>
        </w:rPr>
      </w:pPr>
    </w:p>
    <w:tbl>
      <w:tblPr>
        <w:tblStyle w:val="a3"/>
        <w:tblW w:w="0" w:type="auto"/>
        <w:tblLook w:val="04A0" w:firstRow="1" w:lastRow="0" w:firstColumn="1" w:lastColumn="0" w:noHBand="0" w:noVBand="1"/>
      </w:tblPr>
      <w:tblGrid>
        <w:gridCol w:w="550"/>
        <w:gridCol w:w="5799"/>
        <w:gridCol w:w="3505"/>
      </w:tblGrid>
      <w:tr w:rsidR="00106D22" w:rsidTr="008E3CC7">
        <w:tc>
          <w:tcPr>
            <w:tcW w:w="550" w:type="dxa"/>
          </w:tcPr>
          <w:p w:rsidR="00106D22" w:rsidRPr="005F5E76" w:rsidRDefault="00106D22" w:rsidP="00E7569C">
            <w:pPr>
              <w:pStyle w:val="rvps2"/>
              <w:spacing w:before="0" w:beforeAutospacing="0" w:after="0" w:afterAutospacing="0"/>
              <w:jc w:val="center"/>
              <w:rPr>
                <w:rFonts w:asciiTheme="minorHAnsi" w:hAnsiTheme="minorHAnsi"/>
                <w:color w:val="000000"/>
                <w:lang w:val="uk-UA"/>
              </w:rPr>
            </w:pPr>
            <w:r w:rsidRPr="005F5E76">
              <w:rPr>
                <w:rFonts w:asciiTheme="minorHAnsi" w:hAnsiTheme="minorHAnsi"/>
                <w:color w:val="000000"/>
                <w:lang w:val="uk-UA"/>
              </w:rPr>
              <w:t>1</w:t>
            </w:r>
          </w:p>
        </w:tc>
        <w:tc>
          <w:tcPr>
            <w:tcW w:w="5799" w:type="dxa"/>
          </w:tcPr>
          <w:p w:rsidR="00106D22" w:rsidRPr="00A84B3F" w:rsidRDefault="00106D22" w:rsidP="00106D22">
            <w:pPr>
              <w:pStyle w:val="rvps2"/>
              <w:spacing w:before="0" w:beforeAutospacing="0" w:after="0" w:afterAutospacing="0"/>
              <w:jc w:val="center"/>
              <w:rPr>
                <w:rFonts w:asciiTheme="minorHAnsi" w:hAnsiTheme="minorHAnsi"/>
                <w:lang w:val="uk-UA"/>
              </w:rPr>
            </w:pPr>
            <w:r w:rsidRPr="00A84B3F">
              <w:rPr>
                <w:rFonts w:asciiTheme="minorHAnsi" w:hAnsiTheme="minorHAnsi"/>
                <w:lang w:val="uk-UA"/>
              </w:rPr>
              <w:t>письмову згоду на проведення спецперевірки</w:t>
            </w:r>
          </w:p>
        </w:tc>
        <w:tc>
          <w:tcPr>
            <w:tcW w:w="3505" w:type="dxa"/>
            <w:vMerge w:val="restart"/>
          </w:tcPr>
          <w:p w:rsidR="008E3CC7" w:rsidRPr="00A84B3F" w:rsidRDefault="008E3CC7" w:rsidP="008E3CC7">
            <w:pPr>
              <w:pStyle w:val="rvps2"/>
              <w:spacing w:before="0" w:beforeAutospacing="0" w:after="0" w:afterAutospacing="0"/>
              <w:jc w:val="center"/>
              <w:rPr>
                <w:rFonts w:asciiTheme="minorHAnsi" w:hAnsiTheme="minorHAnsi"/>
                <w:lang w:val="uk-UA"/>
              </w:rPr>
            </w:pPr>
          </w:p>
          <w:p w:rsidR="00106D22" w:rsidRPr="00A84B3F" w:rsidRDefault="008E3CC7" w:rsidP="008E3CC7">
            <w:pPr>
              <w:pStyle w:val="rvps2"/>
              <w:spacing w:before="0" w:beforeAutospacing="0" w:after="0" w:afterAutospacing="0"/>
              <w:jc w:val="center"/>
              <w:rPr>
                <w:rFonts w:asciiTheme="minorHAnsi" w:hAnsiTheme="minorHAnsi"/>
                <w:lang w:val="uk-UA"/>
              </w:rPr>
            </w:pPr>
            <w:r w:rsidRPr="00A84B3F">
              <w:rPr>
                <w:rFonts w:asciiTheme="minorHAnsi" w:hAnsiTheme="minorHAnsi"/>
                <w:lang w:val="uk-UA"/>
              </w:rPr>
              <w:t>обов’язково</w:t>
            </w:r>
          </w:p>
        </w:tc>
      </w:tr>
      <w:tr w:rsidR="00106D22" w:rsidTr="008E3CC7">
        <w:tc>
          <w:tcPr>
            <w:tcW w:w="550" w:type="dxa"/>
          </w:tcPr>
          <w:p w:rsidR="00106D22" w:rsidRPr="005F5E76" w:rsidRDefault="00106D22" w:rsidP="00E7569C">
            <w:pPr>
              <w:pStyle w:val="rvps2"/>
              <w:spacing w:before="0" w:beforeAutospacing="0" w:after="0" w:afterAutospacing="0"/>
              <w:jc w:val="center"/>
              <w:rPr>
                <w:rFonts w:asciiTheme="minorHAnsi" w:hAnsiTheme="minorHAnsi"/>
                <w:color w:val="000000"/>
                <w:lang w:val="uk-UA"/>
              </w:rPr>
            </w:pPr>
            <w:r w:rsidRPr="005F5E76">
              <w:rPr>
                <w:rFonts w:asciiTheme="minorHAnsi" w:hAnsiTheme="minorHAnsi"/>
                <w:color w:val="000000"/>
                <w:lang w:val="uk-UA"/>
              </w:rPr>
              <w:t>2</w:t>
            </w:r>
          </w:p>
        </w:tc>
        <w:tc>
          <w:tcPr>
            <w:tcW w:w="5799" w:type="dxa"/>
          </w:tcPr>
          <w:p w:rsidR="00106D22" w:rsidRPr="00A84B3F" w:rsidRDefault="00106D22" w:rsidP="00106D22">
            <w:pPr>
              <w:pStyle w:val="rvps2"/>
              <w:spacing w:before="0" w:beforeAutospacing="0" w:after="0" w:afterAutospacing="0"/>
              <w:jc w:val="center"/>
              <w:rPr>
                <w:rFonts w:asciiTheme="minorHAnsi" w:hAnsiTheme="minorHAnsi"/>
                <w:lang w:val="uk-UA"/>
              </w:rPr>
            </w:pPr>
            <w:r w:rsidRPr="00A84B3F">
              <w:rPr>
                <w:rFonts w:asciiTheme="minorHAnsi" w:hAnsiTheme="minorHAnsi"/>
                <w:lang w:val="uk-UA"/>
              </w:rPr>
              <w:t>автобіографію</w:t>
            </w:r>
          </w:p>
        </w:tc>
        <w:tc>
          <w:tcPr>
            <w:tcW w:w="3505" w:type="dxa"/>
            <w:vMerge/>
          </w:tcPr>
          <w:p w:rsidR="00106D22" w:rsidRPr="00A84B3F" w:rsidRDefault="00106D22" w:rsidP="00106D22">
            <w:pPr>
              <w:jc w:val="center"/>
              <w:rPr>
                <w:rFonts w:asciiTheme="minorHAnsi" w:hAnsiTheme="minorHAnsi"/>
                <w:sz w:val="24"/>
                <w:szCs w:val="24"/>
                <w:lang w:val="uk-UA"/>
              </w:rPr>
            </w:pPr>
          </w:p>
        </w:tc>
      </w:tr>
      <w:tr w:rsidR="00106D22" w:rsidTr="008E3CC7">
        <w:tc>
          <w:tcPr>
            <w:tcW w:w="550" w:type="dxa"/>
          </w:tcPr>
          <w:p w:rsidR="00106D22" w:rsidRPr="005F5E76" w:rsidRDefault="00106D22" w:rsidP="00E7569C">
            <w:pPr>
              <w:pStyle w:val="rvps2"/>
              <w:spacing w:before="0" w:beforeAutospacing="0" w:after="0" w:afterAutospacing="0"/>
              <w:jc w:val="center"/>
              <w:rPr>
                <w:rFonts w:asciiTheme="minorHAnsi" w:hAnsiTheme="minorHAnsi"/>
                <w:color w:val="000000"/>
                <w:lang w:val="uk-UA"/>
              </w:rPr>
            </w:pPr>
            <w:r w:rsidRPr="005F5E76">
              <w:rPr>
                <w:rFonts w:asciiTheme="minorHAnsi" w:hAnsiTheme="minorHAnsi"/>
                <w:color w:val="000000"/>
                <w:lang w:val="uk-UA"/>
              </w:rPr>
              <w:t>3</w:t>
            </w:r>
          </w:p>
        </w:tc>
        <w:tc>
          <w:tcPr>
            <w:tcW w:w="5799" w:type="dxa"/>
          </w:tcPr>
          <w:p w:rsidR="00106D22" w:rsidRPr="00A84B3F" w:rsidRDefault="00106D22" w:rsidP="00106D22">
            <w:pPr>
              <w:pStyle w:val="rvps2"/>
              <w:spacing w:before="0" w:beforeAutospacing="0" w:after="0" w:afterAutospacing="0"/>
              <w:jc w:val="center"/>
              <w:rPr>
                <w:rFonts w:asciiTheme="minorHAnsi" w:hAnsiTheme="minorHAnsi"/>
                <w:lang w:val="uk-UA"/>
              </w:rPr>
            </w:pPr>
            <w:r w:rsidRPr="00A84B3F">
              <w:rPr>
                <w:rFonts w:asciiTheme="minorHAnsi" w:hAnsiTheme="minorHAnsi"/>
                <w:lang w:val="uk-UA"/>
              </w:rPr>
              <w:t>копію паспорта громадянина України</w:t>
            </w:r>
          </w:p>
        </w:tc>
        <w:tc>
          <w:tcPr>
            <w:tcW w:w="3505" w:type="dxa"/>
            <w:vMerge/>
          </w:tcPr>
          <w:p w:rsidR="00106D22" w:rsidRPr="00A84B3F" w:rsidRDefault="00106D22" w:rsidP="00106D22">
            <w:pPr>
              <w:jc w:val="center"/>
              <w:rPr>
                <w:rFonts w:asciiTheme="minorHAnsi" w:hAnsiTheme="minorHAnsi"/>
                <w:sz w:val="24"/>
                <w:szCs w:val="24"/>
                <w:lang w:val="uk-UA"/>
              </w:rPr>
            </w:pPr>
          </w:p>
        </w:tc>
      </w:tr>
      <w:tr w:rsidR="005F5E76" w:rsidTr="008E3CC7">
        <w:tc>
          <w:tcPr>
            <w:tcW w:w="550" w:type="dxa"/>
          </w:tcPr>
          <w:p w:rsidR="005F5E76" w:rsidRPr="005F5E76" w:rsidRDefault="005F5E76" w:rsidP="00E7569C">
            <w:pPr>
              <w:pStyle w:val="rvps2"/>
              <w:spacing w:before="0" w:beforeAutospacing="0" w:after="0" w:afterAutospacing="0"/>
              <w:jc w:val="center"/>
              <w:rPr>
                <w:rFonts w:asciiTheme="minorHAnsi" w:hAnsiTheme="minorHAnsi"/>
                <w:color w:val="000000"/>
                <w:lang w:val="uk-UA"/>
              </w:rPr>
            </w:pPr>
            <w:r w:rsidRPr="005F5E76">
              <w:rPr>
                <w:rFonts w:asciiTheme="minorHAnsi" w:hAnsiTheme="minorHAnsi"/>
                <w:color w:val="000000"/>
                <w:lang w:val="uk-UA"/>
              </w:rPr>
              <w:t>4</w:t>
            </w:r>
          </w:p>
        </w:tc>
        <w:tc>
          <w:tcPr>
            <w:tcW w:w="5799" w:type="dxa"/>
          </w:tcPr>
          <w:p w:rsidR="005F5E76" w:rsidRPr="00A84B3F" w:rsidRDefault="005F5E76" w:rsidP="00106D22">
            <w:pPr>
              <w:pStyle w:val="rvps2"/>
              <w:spacing w:before="0" w:beforeAutospacing="0" w:after="0" w:afterAutospacing="0"/>
              <w:jc w:val="center"/>
              <w:rPr>
                <w:rFonts w:asciiTheme="minorHAnsi" w:hAnsiTheme="minorHAnsi"/>
                <w:lang w:val="uk-UA"/>
              </w:rPr>
            </w:pPr>
            <w:r w:rsidRPr="00A84B3F">
              <w:rPr>
                <w:rFonts w:asciiTheme="minorHAnsi" w:hAnsiTheme="minorHAnsi"/>
                <w:lang w:val="uk-UA"/>
              </w:rPr>
              <w:t>копії документів про освіту, вчені звання та наукові ступені</w:t>
            </w:r>
          </w:p>
        </w:tc>
        <w:tc>
          <w:tcPr>
            <w:tcW w:w="3505" w:type="dxa"/>
          </w:tcPr>
          <w:p w:rsidR="005F5E76" w:rsidRPr="00A84B3F" w:rsidRDefault="005F5E76" w:rsidP="008E3CC7">
            <w:pPr>
              <w:jc w:val="center"/>
              <w:rPr>
                <w:rFonts w:asciiTheme="minorHAnsi" w:hAnsiTheme="minorHAnsi"/>
                <w:sz w:val="24"/>
                <w:szCs w:val="24"/>
                <w:lang w:val="uk-UA"/>
              </w:rPr>
            </w:pPr>
            <w:r w:rsidRPr="00A84B3F">
              <w:rPr>
                <w:rFonts w:asciiTheme="minorHAnsi" w:hAnsiTheme="minorHAnsi"/>
                <w:sz w:val="24"/>
                <w:szCs w:val="24"/>
                <w:lang w:val="uk-UA"/>
              </w:rPr>
              <w:t>обов’язково</w:t>
            </w:r>
            <w:r w:rsidR="00106D22" w:rsidRPr="00A84B3F">
              <w:rPr>
                <w:rFonts w:asciiTheme="minorHAnsi" w:hAnsiTheme="minorHAnsi"/>
                <w:sz w:val="24"/>
                <w:szCs w:val="24"/>
                <w:lang w:val="uk-UA"/>
              </w:rPr>
              <w:t xml:space="preserve"> </w:t>
            </w:r>
          </w:p>
        </w:tc>
      </w:tr>
      <w:tr w:rsidR="005F5E76" w:rsidTr="008E3CC7">
        <w:tc>
          <w:tcPr>
            <w:tcW w:w="550" w:type="dxa"/>
          </w:tcPr>
          <w:p w:rsidR="005F5E76" w:rsidRPr="005F5E76" w:rsidRDefault="005F5E76" w:rsidP="00E7569C">
            <w:pPr>
              <w:pStyle w:val="rvps2"/>
              <w:spacing w:before="0" w:beforeAutospacing="0" w:after="0" w:afterAutospacing="0"/>
              <w:jc w:val="center"/>
              <w:rPr>
                <w:rFonts w:asciiTheme="minorHAnsi" w:hAnsiTheme="minorHAnsi"/>
                <w:color w:val="000000"/>
                <w:lang w:val="uk-UA"/>
              </w:rPr>
            </w:pPr>
            <w:r w:rsidRPr="005F5E76">
              <w:rPr>
                <w:rFonts w:asciiTheme="minorHAnsi" w:hAnsiTheme="minorHAnsi"/>
                <w:color w:val="000000"/>
                <w:lang w:val="uk-UA"/>
              </w:rPr>
              <w:t>5</w:t>
            </w:r>
          </w:p>
        </w:tc>
        <w:tc>
          <w:tcPr>
            <w:tcW w:w="5799" w:type="dxa"/>
          </w:tcPr>
          <w:p w:rsidR="005F5E76" w:rsidRPr="005F5E76" w:rsidRDefault="005F5E76" w:rsidP="00106D22">
            <w:pPr>
              <w:pStyle w:val="rvps2"/>
              <w:spacing w:before="0" w:beforeAutospacing="0" w:after="0" w:afterAutospacing="0"/>
              <w:jc w:val="center"/>
              <w:rPr>
                <w:rFonts w:asciiTheme="minorHAnsi" w:hAnsiTheme="minorHAnsi"/>
                <w:color w:val="000000"/>
                <w:lang w:val="uk-UA"/>
              </w:rPr>
            </w:pPr>
            <w:r w:rsidRPr="005F5E76">
              <w:rPr>
                <w:rFonts w:asciiTheme="minorHAnsi" w:hAnsiTheme="minorHAnsi"/>
                <w:color w:val="000000"/>
                <w:lang w:val="uk-UA"/>
              </w:rPr>
              <w:t>медичну довідку про стан здоров’я за формою, затвердженою Міністерством охорони здоров’я України щодо перебування особи на обліку в психоневрологічних або наркологічних закладах охорони здоров’я</w:t>
            </w:r>
            <w:r w:rsidR="00557A83">
              <w:rPr>
                <w:rStyle w:val="a9"/>
                <w:rFonts w:asciiTheme="minorHAnsi" w:hAnsiTheme="minorHAnsi"/>
                <w:color w:val="000000"/>
                <w:lang w:val="uk-UA"/>
              </w:rPr>
              <w:footnoteReference w:id="5"/>
            </w:r>
          </w:p>
        </w:tc>
        <w:tc>
          <w:tcPr>
            <w:tcW w:w="3505" w:type="dxa"/>
          </w:tcPr>
          <w:p w:rsidR="008E3CC7" w:rsidRDefault="008E3CC7" w:rsidP="008E3CC7">
            <w:pPr>
              <w:jc w:val="center"/>
              <w:rPr>
                <w:rFonts w:asciiTheme="minorHAnsi" w:hAnsiTheme="minorHAnsi"/>
                <w:color w:val="000000"/>
                <w:sz w:val="24"/>
                <w:szCs w:val="24"/>
                <w:lang w:val="uk-UA"/>
              </w:rPr>
            </w:pPr>
          </w:p>
          <w:p w:rsidR="005F5E76" w:rsidRPr="005F5E76" w:rsidRDefault="005F5E76" w:rsidP="008E3CC7">
            <w:pPr>
              <w:jc w:val="center"/>
              <w:rPr>
                <w:rFonts w:asciiTheme="minorHAnsi" w:hAnsiTheme="minorHAnsi"/>
                <w:sz w:val="24"/>
                <w:szCs w:val="24"/>
                <w:lang w:val="uk-UA"/>
              </w:rPr>
            </w:pPr>
            <w:r w:rsidRPr="005F5E76">
              <w:rPr>
                <w:rFonts w:asciiTheme="minorHAnsi" w:hAnsiTheme="minorHAnsi"/>
                <w:color w:val="000000"/>
                <w:sz w:val="24"/>
                <w:szCs w:val="24"/>
                <w:lang w:val="uk-UA"/>
              </w:rPr>
              <w:t>обов’язково</w:t>
            </w:r>
          </w:p>
        </w:tc>
      </w:tr>
      <w:tr w:rsidR="005F5E76" w:rsidTr="008E3CC7">
        <w:tc>
          <w:tcPr>
            <w:tcW w:w="550" w:type="dxa"/>
          </w:tcPr>
          <w:p w:rsidR="005F5E76" w:rsidRPr="005F5E76" w:rsidRDefault="005F5E76" w:rsidP="00E7569C">
            <w:pPr>
              <w:pStyle w:val="rvps2"/>
              <w:spacing w:before="0" w:beforeAutospacing="0" w:after="0" w:afterAutospacing="0"/>
              <w:jc w:val="center"/>
              <w:rPr>
                <w:rFonts w:asciiTheme="minorHAnsi" w:hAnsiTheme="minorHAnsi"/>
                <w:color w:val="000000"/>
                <w:lang w:val="uk-UA"/>
              </w:rPr>
            </w:pPr>
            <w:r w:rsidRPr="005F5E76">
              <w:rPr>
                <w:rFonts w:asciiTheme="minorHAnsi" w:hAnsiTheme="minorHAnsi"/>
                <w:color w:val="000000"/>
                <w:lang w:val="uk-UA"/>
              </w:rPr>
              <w:lastRenderedPageBreak/>
              <w:t>6</w:t>
            </w:r>
          </w:p>
        </w:tc>
        <w:tc>
          <w:tcPr>
            <w:tcW w:w="5799" w:type="dxa"/>
          </w:tcPr>
          <w:p w:rsidR="005F5E76" w:rsidRPr="005F5E76" w:rsidRDefault="005F5E76" w:rsidP="00106D22">
            <w:pPr>
              <w:pStyle w:val="rvps2"/>
              <w:spacing w:before="0" w:beforeAutospacing="0" w:after="0" w:afterAutospacing="0"/>
              <w:jc w:val="center"/>
              <w:rPr>
                <w:rFonts w:asciiTheme="minorHAnsi" w:hAnsiTheme="minorHAnsi"/>
                <w:color w:val="000000"/>
                <w:lang w:val="uk-UA"/>
              </w:rPr>
            </w:pPr>
            <w:r w:rsidRPr="005F5E76">
              <w:rPr>
                <w:rFonts w:asciiTheme="minorHAnsi" w:hAnsiTheme="minorHAnsi"/>
                <w:color w:val="000000"/>
                <w:lang w:val="uk-UA"/>
              </w:rPr>
              <w:t>копію військового квитка або посвідчення особи військовослужбовця</w:t>
            </w:r>
          </w:p>
        </w:tc>
        <w:tc>
          <w:tcPr>
            <w:tcW w:w="3505" w:type="dxa"/>
          </w:tcPr>
          <w:p w:rsidR="005F5E76" w:rsidRPr="005F5E76" w:rsidRDefault="005F5E76" w:rsidP="00106D22">
            <w:pPr>
              <w:pStyle w:val="rvps2"/>
              <w:spacing w:before="0" w:beforeAutospacing="0" w:after="0" w:afterAutospacing="0"/>
              <w:jc w:val="center"/>
              <w:rPr>
                <w:rFonts w:asciiTheme="minorHAnsi" w:hAnsiTheme="minorHAnsi"/>
                <w:color w:val="000000"/>
                <w:lang w:val="uk-UA"/>
              </w:rPr>
            </w:pPr>
            <w:r w:rsidRPr="005F5E76">
              <w:rPr>
                <w:rFonts w:asciiTheme="minorHAnsi" w:hAnsiTheme="minorHAnsi"/>
                <w:color w:val="000000"/>
                <w:lang w:val="uk-UA"/>
              </w:rPr>
              <w:t>тільки для військово</w:t>
            </w:r>
            <w:r w:rsidR="00E7569C">
              <w:rPr>
                <w:rFonts w:asciiTheme="minorHAnsi" w:hAnsiTheme="minorHAnsi"/>
                <w:color w:val="000000"/>
                <w:lang w:val="uk-UA"/>
              </w:rPr>
              <w:t>-</w:t>
            </w:r>
            <w:r w:rsidRPr="005F5E76">
              <w:rPr>
                <w:rFonts w:asciiTheme="minorHAnsi" w:hAnsiTheme="minorHAnsi"/>
                <w:color w:val="000000"/>
                <w:lang w:val="uk-UA"/>
              </w:rPr>
              <w:t>службовців або військовозобов’язаних</w:t>
            </w:r>
          </w:p>
        </w:tc>
      </w:tr>
      <w:tr w:rsidR="005F5E76" w:rsidTr="008E3CC7">
        <w:tc>
          <w:tcPr>
            <w:tcW w:w="550" w:type="dxa"/>
          </w:tcPr>
          <w:p w:rsidR="005F5E76" w:rsidRPr="005F5E76" w:rsidRDefault="005F5E76" w:rsidP="00E7569C">
            <w:pPr>
              <w:pStyle w:val="rvps2"/>
              <w:spacing w:before="0" w:beforeAutospacing="0" w:after="0" w:afterAutospacing="0"/>
              <w:jc w:val="center"/>
              <w:rPr>
                <w:rFonts w:asciiTheme="minorHAnsi" w:hAnsiTheme="minorHAnsi"/>
                <w:color w:val="000000"/>
                <w:lang w:val="uk-UA"/>
              </w:rPr>
            </w:pPr>
            <w:r w:rsidRPr="005F5E76">
              <w:rPr>
                <w:rFonts w:asciiTheme="minorHAnsi" w:hAnsiTheme="minorHAnsi"/>
                <w:color w:val="000000"/>
                <w:lang w:val="uk-UA"/>
              </w:rPr>
              <w:t>7</w:t>
            </w:r>
          </w:p>
        </w:tc>
        <w:tc>
          <w:tcPr>
            <w:tcW w:w="5799" w:type="dxa"/>
          </w:tcPr>
          <w:p w:rsidR="005F5E76" w:rsidRPr="005F5E76" w:rsidRDefault="005F5E76" w:rsidP="00106D22">
            <w:pPr>
              <w:pStyle w:val="rvps2"/>
              <w:spacing w:before="0" w:beforeAutospacing="0" w:after="0" w:afterAutospacing="0"/>
              <w:jc w:val="center"/>
              <w:rPr>
                <w:rFonts w:asciiTheme="minorHAnsi" w:hAnsiTheme="minorHAnsi"/>
                <w:color w:val="000000"/>
                <w:lang w:val="uk-UA"/>
              </w:rPr>
            </w:pPr>
            <w:r w:rsidRPr="005F5E76">
              <w:rPr>
                <w:rFonts w:asciiTheme="minorHAnsi" w:hAnsiTheme="minorHAnsi"/>
                <w:color w:val="000000"/>
                <w:lang w:val="uk-UA"/>
              </w:rPr>
              <w:t>довідку про допуск до державної таємниці</w:t>
            </w:r>
          </w:p>
        </w:tc>
        <w:tc>
          <w:tcPr>
            <w:tcW w:w="3505" w:type="dxa"/>
          </w:tcPr>
          <w:p w:rsidR="005F5E76" w:rsidRPr="005F5E76" w:rsidRDefault="005F5E76" w:rsidP="00106D22">
            <w:pPr>
              <w:pStyle w:val="rvps2"/>
              <w:spacing w:before="0" w:beforeAutospacing="0" w:after="0" w:afterAutospacing="0"/>
              <w:jc w:val="center"/>
              <w:rPr>
                <w:rFonts w:asciiTheme="minorHAnsi" w:hAnsiTheme="minorHAnsi"/>
                <w:color w:val="000000"/>
                <w:lang w:val="uk-UA"/>
              </w:rPr>
            </w:pPr>
            <w:r w:rsidRPr="005F5E76">
              <w:rPr>
                <w:rFonts w:asciiTheme="minorHAnsi" w:hAnsiTheme="minorHAnsi"/>
                <w:color w:val="000000"/>
                <w:lang w:val="uk-UA"/>
              </w:rPr>
              <w:t>тільки у разі його наявності</w:t>
            </w:r>
          </w:p>
        </w:tc>
      </w:tr>
      <w:tr w:rsidR="008E3CC7" w:rsidTr="008E3CC7">
        <w:tc>
          <w:tcPr>
            <w:tcW w:w="550" w:type="dxa"/>
          </w:tcPr>
          <w:p w:rsidR="008E3CC7" w:rsidRPr="005F5E76" w:rsidRDefault="008E3CC7" w:rsidP="00E7569C">
            <w:pPr>
              <w:pStyle w:val="rvps2"/>
              <w:spacing w:before="0" w:beforeAutospacing="0" w:after="0" w:afterAutospacing="0"/>
              <w:jc w:val="center"/>
              <w:rPr>
                <w:rFonts w:asciiTheme="minorHAnsi" w:hAnsiTheme="minorHAnsi"/>
                <w:color w:val="000000"/>
                <w:lang w:val="uk-UA"/>
              </w:rPr>
            </w:pPr>
            <w:r>
              <w:rPr>
                <w:rFonts w:asciiTheme="minorHAnsi" w:hAnsiTheme="minorHAnsi"/>
                <w:color w:val="000000"/>
                <w:lang w:val="uk-UA"/>
              </w:rPr>
              <w:t>8</w:t>
            </w:r>
          </w:p>
        </w:tc>
        <w:tc>
          <w:tcPr>
            <w:tcW w:w="5799" w:type="dxa"/>
          </w:tcPr>
          <w:p w:rsidR="008E3CC7" w:rsidRPr="008E3CC7" w:rsidRDefault="008E3CC7" w:rsidP="008E3CC7">
            <w:pPr>
              <w:pStyle w:val="rvps2"/>
              <w:spacing w:before="0" w:beforeAutospacing="0" w:after="0" w:afterAutospacing="0"/>
              <w:jc w:val="center"/>
              <w:rPr>
                <w:rFonts w:asciiTheme="minorHAnsi" w:hAnsiTheme="minorHAnsi"/>
                <w:color w:val="000000"/>
                <w:lang w:val="uk-UA"/>
              </w:rPr>
            </w:pPr>
            <w:r w:rsidRPr="008E3CC7">
              <w:rPr>
                <w:rFonts w:asciiTheme="minorHAnsi" w:hAnsiTheme="minorHAnsi"/>
                <w:color w:val="000000"/>
                <w:shd w:val="clear" w:color="auto" w:fill="FFFFFF"/>
                <w:lang w:val="uk-UA"/>
              </w:rPr>
              <w:t>заяву, передбачену </w:t>
            </w:r>
            <w:r>
              <w:rPr>
                <w:rFonts w:asciiTheme="minorHAnsi" w:hAnsiTheme="minorHAnsi"/>
                <w:lang w:val="uk-UA"/>
              </w:rPr>
              <w:t>ч. 1 ст.</w:t>
            </w:r>
            <w:r>
              <w:rPr>
                <w:rFonts w:asciiTheme="minorHAnsi" w:hAnsiTheme="minorHAnsi"/>
                <w:color w:val="000000"/>
                <w:shd w:val="clear" w:color="auto" w:fill="FFFFFF"/>
                <w:lang w:val="uk-UA"/>
              </w:rPr>
              <w:t xml:space="preserve"> 6 Закону України «</w:t>
            </w:r>
            <w:r w:rsidRPr="008E3CC7">
              <w:rPr>
                <w:rFonts w:asciiTheme="minorHAnsi" w:hAnsiTheme="minorHAnsi"/>
                <w:color w:val="000000"/>
                <w:shd w:val="clear" w:color="auto" w:fill="FFFFFF"/>
                <w:lang w:val="uk-UA"/>
              </w:rPr>
              <w:t>Про очищення влади</w:t>
            </w:r>
            <w:r>
              <w:rPr>
                <w:rFonts w:asciiTheme="minorHAnsi" w:hAnsiTheme="minorHAnsi"/>
                <w:color w:val="000000"/>
                <w:shd w:val="clear" w:color="auto" w:fill="FFFFFF"/>
                <w:lang w:val="uk-UA"/>
              </w:rPr>
              <w:t>»</w:t>
            </w:r>
          </w:p>
        </w:tc>
        <w:tc>
          <w:tcPr>
            <w:tcW w:w="3505" w:type="dxa"/>
          </w:tcPr>
          <w:p w:rsidR="008E3CC7" w:rsidRPr="005F5E76" w:rsidRDefault="008E3CC7" w:rsidP="008E3CC7">
            <w:pPr>
              <w:pStyle w:val="rvps2"/>
              <w:spacing w:before="0" w:beforeAutospacing="0" w:after="0" w:afterAutospacing="0"/>
              <w:jc w:val="center"/>
              <w:rPr>
                <w:rFonts w:asciiTheme="minorHAnsi" w:hAnsiTheme="minorHAnsi"/>
                <w:color w:val="000000"/>
                <w:lang w:val="uk-UA"/>
              </w:rPr>
            </w:pPr>
            <w:r w:rsidRPr="005F5E76">
              <w:rPr>
                <w:rFonts w:asciiTheme="minorHAnsi" w:hAnsiTheme="minorHAnsi"/>
                <w:color w:val="000000"/>
                <w:lang w:val="uk-UA"/>
              </w:rPr>
              <w:t>обов’язково</w:t>
            </w:r>
            <w:r>
              <w:rPr>
                <w:rFonts w:asciiTheme="minorHAnsi" w:hAnsiTheme="minorHAnsi"/>
                <w:color w:val="000000"/>
                <w:lang w:val="uk-UA"/>
              </w:rPr>
              <w:t>, якщо щодо особи раніше не проводилася відповідна перевірка</w:t>
            </w:r>
            <w:r>
              <w:rPr>
                <w:rStyle w:val="a9"/>
                <w:rFonts w:asciiTheme="minorHAnsi" w:hAnsiTheme="minorHAnsi"/>
                <w:color w:val="000000"/>
                <w:lang w:val="uk-UA"/>
              </w:rPr>
              <w:footnoteReference w:id="6"/>
            </w:r>
          </w:p>
        </w:tc>
      </w:tr>
    </w:tbl>
    <w:p w:rsidR="005F5E76" w:rsidRDefault="005F5E76" w:rsidP="004C5ED0">
      <w:pPr>
        <w:pStyle w:val="rvps2"/>
        <w:shd w:val="clear" w:color="auto" w:fill="FFFFFF"/>
        <w:spacing w:before="0" w:beforeAutospacing="0" w:after="0" w:afterAutospacing="0"/>
        <w:ind w:firstLine="708"/>
        <w:jc w:val="both"/>
        <w:textAlignment w:val="baseline"/>
        <w:rPr>
          <w:rFonts w:asciiTheme="minorHAnsi" w:hAnsiTheme="minorHAnsi"/>
          <w:color w:val="000000"/>
          <w:lang w:val="uk-UA"/>
        </w:rPr>
      </w:pPr>
    </w:p>
    <w:p w:rsidR="005F5E76" w:rsidRDefault="005F5E76" w:rsidP="004C5ED0">
      <w:pPr>
        <w:pStyle w:val="rvps2"/>
        <w:shd w:val="clear" w:color="auto" w:fill="FFFFFF"/>
        <w:spacing w:before="0" w:beforeAutospacing="0" w:after="0" w:afterAutospacing="0"/>
        <w:ind w:firstLine="708"/>
        <w:jc w:val="both"/>
        <w:textAlignment w:val="baseline"/>
        <w:rPr>
          <w:rFonts w:asciiTheme="minorHAnsi" w:hAnsiTheme="minorHAnsi"/>
          <w:color w:val="000000"/>
          <w:lang w:val="uk-UA"/>
        </w:rPr>
      </w:pPr>
      <w:r w:rsidRPr="00A84B3F">
        <w:rPr>
          <w:rFonts w:asciiTheme="minorHAnsi" w:hAnsiTheme="minorHAnsi"/>
          <w:b/>
          <w:color w:val="C00000"/>
          <w:lang w:val="uk-UA"/>
        </w:rPr>
        <w:t>Увага!</w:t>
      </w:r>
      <w:r w:rsidR="007033BD" w:rsidRPr="00A84B3F">
        <w:rPr>
          <w:rFonts w:asciiTheme="minorHAnsi" w:hAnsiTheme="minorHAnsi"/>
          <w:color w:val="C00000"/>
          <w:lang w:val="uk-UA"/>
        </w:rPr>
        <w:t xml:space="preserve"> </w:t>
      </w:r>
      <w:r w:rsidR="007033BD">
        <w:rPr>
          <w:rFonts w:asciiTheme="minorHAnsi" w:hAnsiTheme="minorHAnsi"/>
          <w:color w:val="000000"/>
          <w:lang w:val="uk-UA"/>
        </w:rPr>
        <w:t>Ще раз нагадаємо, що н</w:t>
      </w:r>
      <w:r w:rsidR="00F74A83">
        <w:rPr>
          <w:rFonts w:asciiTheme="minorHAnsi" w:hAnsiTheme="minorHAnsi"/>
          <w:color w:val="000000"/>
          <w:lang w:val="uk-UA"/>
        </w:rPr>
        <w:t>а</w:t>
      </w:r>
      <w:r>
        <w:rPr>
          <w:rFonts w:asciiTheme="minorHAnsi" w:hAnsiTheme="minorHAnsi"/>
          <w:color w:val="000000"/>
          <w:lang w:val="uk-UA"/>
        </w:rPr>
        <w:t>дання особою</w:t>
      </w:r>
      <w:r w:rsidR="007033BD">
        <w:rPr>
          <w:rFonts w:asciiTheme="minorHAnsi" w:hAnsiTheme="minorHAnsi"/>
          <w:color w:val="000000"/>
          <w:lang w:val="uk-UA"/>
        </w:rPr>
        <w:t xml:space="preserve"> згоди на</w:t>
      </w:r>
      <w:r w:rsidR="00106D22">
        <w:rPr>
          <w:rFonts w:asciiTheme="minorHAnsi" w:hAnsiTheme="minorHAnsi"/>
          <w:color w:val="000000"/>
          <w:lang w:val="uk-UA"/>
        </w:rPr>
        <w:t xml:space="preserve"> проведення</w:t>
      </w:r>
      <w:r>
        <w:rPr>
          <w:rFonts w:asciiTheme="minorHAnsi" w:hAnsiTheme="minorHAnsi"/>
          <w:color w:val="000000"/>
          <w:lang w:val="uk-UA"/>
        </w:rPr>
        <w:t xml:space="preserve"> </w:t>
      </w:r>
      <w:r w:rsidR="007033BD">
        <w:rPr>
          <w:rFonts w:asciiTheme="minorHAnsi" w:hAnsiTheme="minorHAnsi"/>
          <w:color w:val="000000"/>
          <w:lang w:val="uk-UA"/>
        </w:rPr>
        <w:t>спеціальної перевірки є обов’язковим</w:t>
      </w:r>
      <w:r>
        <w:rPr>
          <w:rFonts w:asciiTheme="minorHAnsi" w:hAnsiTheme="minorHAnsi"/>
          <w:color w:val="000000"/>
          <w:lang w:val="uk-UA"/>
        </w:rPr>
        <w:t xml:space="preserve">. </w:t>
      </w:r>
      <w:r w:rsidRPr="005F5E76">
        <w:rPr>
          <w:rFonts w:asciiTheme="minorHAnsi" w:hAnsiTheme="minorHAnsi"/>
          <w:b/>
          <w:color w:val="000000"/>
          <w:lang w:val="uk-UA"/>
        </w:rPr>
        <w:t>Без згоди спеціальну перевірку проводити не можна</w:t>
      </w:r>
      <w:r>
        <w:rPr>
          <w:rFonts w:asciiTheme="minorHAnsi" w:hAnsiTheme="minorHAnsi"/>
          <w:color w:val="000000"/>
          <w:lang w:val="uk-UA"/>
        </w:rPr>
        <w:t xml:space="preserve">. Водночас, </w:t>
      </w:r>
      <w:r w:rsidRPr="005F5E76">
        <w:rPr>
          <w:rFonts w:asciiTheme="minorHAnsi" w:hAnsiTheme="minorHAnsi"/>
          <w:b/>
          <w:color w:val="000000"/>
          <w:lang w:val="uk-UA"/>
        </w:rPr>
        <w:t>ненадання</w:t>
      </w:r>
      <w:r>
        <w:rPr>
          <w:rFonts w:asciiTheme="minorHAnsi" w:hAnsiTheme="minorHAnsi"/>
          <w:color w:val="000000"/>
          <w:lang w:val="uk-UA"/>
        </w:rPr>
        <w:t xml:space="preserve"> особою </w:t>
      </w:r>
      <w:r w:rsidRPr="005F5E76">
        <w:rPr>
          <w:rFonts w:asciiTheme="minorHAnsi" w:hAnsiTheme="minorHAnsi"/>
          <w:b/>
          <w:color w:val="000000"/>
          <w:lang w:val="uk-UA"/>
        </w:rPr>
        <w:t>згоди</w:t>
      </w:r>
      <w:r>
        <w:rPr>
          <w:rFonts w:asciiTheme="minorHAnsi" w:hAnsiTheme="minorHAnsi"/>
          <w:color w:val="000000"/>
          <w:lang w:val="uk-UA"/>
        </w:rPr>
        <w:t xml:space="preserve"> </w:t>
      </w:r>
      <w:r w:rsidRPr="005F5E76">
        <w:rPr>
          <w:rFonts w:asciiTheme="minorHAnsi" w:hAnsiTheme="minorHAnsi"/>
          <w:b/>
          <w:color w:val="000000"/>
          <w:lang w:val="uk-UA"/>
        </w:rPr>
        <w:t>буде мати наслідком дострокове припинення її повноважень без рішення ради</w:t>
      </w:r>
      <w:r>
        <w:rPr>
          <w:rFonts w:asciiTheme="minorHAnsi" w:hAnsiTheme="minorHAnsi"/>
          <w:color w:val="000000"/>
          <w:lang w:val="uk-UA"/>
        </w:rPr>
        <w:t>, яка обра</w:t>
      </w:r>
      <w:r w:rsidR="000E56DF">
        <w:rPr>
          <w:rFonts w:asciiTheme="minorHAnsi" w:hAnsiTheme="minorHAnsi"/>
          <w:color w:val="000000"/>
          <w:lang w:val="uk-UA"/>
        </w:rPr>
        <w:t>ла (затве</w:t>
      </w:r>
      <w:r w:rsidR="007033BD">
        <w:rPr>
          <w:rFonts w:asciiTheme="minorHAnsi" w:hAnsiTheme="minorHAnsi"/>
          <w:color w:val="000000"/>
          <w:lang w:val="uk-UA"/>
        </w:rPr>
        <w:t>рдила) особу на посаду (п. 21 Порядку № 171</w:t>
      </w:r>
      <w:r w:rsidR="000E56DF">
        <w:rPr>
          <w:rFonts w:asciiTheme="minorHAnsi" w:hAnsiTheme="minorHAnsi"/>
          <w:color w:val="000000"/>
          <w:lang w:val="uk-UA"/>
        </w:rPr>
        <w:t>).</w:t>
      </w:r>
    </w:p>
    <w:p w:rsidR="005F5E76" w:rsidRDefault="005F5E76" w:rsidP="004C5ED0">
      <w:pPr>
        <w:pStyle w:val="rvps2"/>
        <w:shd w:val="clear" w:color="auto" w:fill="FFFFFF"/>
        <w:spacing w:before="0" w:beforeAutospacing="0" w:after="0" w:afterAutospacing="0"/>
        <w:ind w:firstLine="708"/>
        <w:jc w:val="both"/>
        <w:textAlignment w:val="baseline"/>
        <w:rPr>
          <w:rFonts w:asciiTheme="minorHAnsi" w:hAnsiTheme="minorHAnsi"/>
          <w:color w:val="000000"/>
          <w:lang w:val="uk-UA"/>
        </w:rPr>
      </w:pPr>
    </w:p>
    <w:p w:rsidR="00F74A83" w:rsidRDefault="005F5E76" w:rsidP="005F45BC">
      <w:pPr>
        <w:pStyle w:val="rvps2"/>
        <w:shd w:val="clear" w:color="auto" w:fill="FFFFFF"/>
        <w:spacing w:before="0" w:beforeAutospacing="0" w:after="0" w:afterAutospacing="0"/>
        <w:ind w:firstLine="708"/>
        <w:jc w:val="both"/>
        <w:textAlignment w:val="baseline"/>
        <w:rPr>
          <w:rFonts w:asciiTheme="minorHAnsi" w:hAnsiTheme="minorHAnsi"/>
          <w:color w:val="000000"/>
          <w:lang w:val="uk-UA"/>
        </w:rPr>
      </w:pPr>
      <w:r>
        <w:rPr>
          <w:rFonts w:asciiTheme="minorHAnsi" w:hAnsiTheme="minorHAnsi"/>
          <w:color w:val="000000"/>
          <w:lang w:val="uk-UA"/>
        </w:rPr>
        <w:t xml:space="preserve"> Ф</w:t>
      </w:r>
      <w:r w:rsidR="004C5ED0" w:rsidRPr="00E764D6">
        <w:rPr>
          <w:rFonts w:asciiTheme="minorHAnsi" w:hAnsiTheme="minorHAnsi"/>
          <w:color w:val="000000"/>
          <w:lang w:val="uk-UA"/>
        </w:rPr>
        <w:t>орма заяви про згоду на спеціальну перевірку затверджена додатком 1 до Порядку</w:t>
      </w:r>
      <w:r>
        <w:rPr>
          <w:rFonts w:asciiTheme="minorHAnsi" w:hAnsiTheme="minorHAnsi"/>
          <w:color w:val="000000"/>
          <w:lang w:val="uk-UA"/>
        </w:rPr>
        <w:t xml:space="preserve"> № 171</w:t>
      </w:r>
      <w:r w:rsidR="004C5ED0" w:rsidRPr="00E764D6">
        <w:rPr>
          <w:rFonts w:asciiTheme="minorHAnsi" w:hAnsiTheme="minorHAnsi"/>
          <w:color w:val="000000"/>
          <w:lang w:val="uk-UA"/>
        </w:rPr>
        <w:t>.</w:t>
      </w:r>
      <w:r>
        <w:rPr>
          <w:rFonts w:asciiTheme="minorHAnsi" w:hAnsiTheme="minorHAnsi"/>
          <w:color w:val="000000"/>
          <w:lang w:val="uk-UA"/>
        </w:rPr>
        <w:t xml:space="preserve"> Завантажити форму для заповнення можна за посиланням: </w:t>
      </w:r>
      <w:hyperlink r:id="rId9" w:history="1">
        <w:r w:rsidR="00F74A83" w:rsidRPr="00793B31">
          <w:rPr>
            <w:rStyle w:val="a6"/>
            <w:rFonts w:asciiTheme="minorHAnsi" w:hAnsiTheme="minorHAnsi"/>
            <w:lang w:val="uk-UA"/>
          </w:rPr>
          <w:t>http://zakon2.rada.gov.ua/laws/show/171-2015-%D0%BF</w:t>
        </w:r>
      </w:hyperlink>
    </w:p>
    <w:p w:rsidR="004C5ED0" w:rsidRPr="00F74A83" w:rsidRDefault="005F5E76" w:rsidP="00F74A83">
      <w:pPr>
        <w:pStyle w:val="rvps2"/>
        <w:shd w:val="clear" w:color="auto" w:fill="FFFFFF"/>
        <w:spacing w:before="0" w:beforeAutospacing="0" w:after="0" w:afterAutospacing="0"/>
        <w:ind w:firstLine="708"/>
        <w:jc w:val="both"/>
        <w:textAlignment w:val="baseline"/>
        <w:rPr>
          <w:rFonts w:asciiTheme="minorHAnsi" w:hAnsiTheme="minorHAnsi"/>
          <w:color w:val="000000"/>
          <w:lang w:val="uk-UA"/>
        </w:rPr>
      </w:pPr>
      <w:r>
        <w:rPr>
          <w:rFonts w:asciiTheme="minorHAnsi" w:hAnsiTheme="minorHAnsi"/>
          <w:color w:val="000000"/>
          <w:lang w:val="uk-UA"/>
        </w:rPr>
        <w:t>Далі наводиться зразок її заповнення:</w:t>
      </w:r>
    </w:p>
    <w:p w:rsidR="004C5ED0" w:rsidRPr="005909B6" w:rsidRDefault="004C5ED0" w:rsidP="005F5E76">
      <w:pPr>
        <w:pStyle w:val="rvps2"/>
        <w:shd w:val="clear" w:color="auto" w:fill="FFFFFF"/>
        <w:spacing w:before="0" w:beforeAutospacing="0" w:after="0" w:afterAutospacing="0"/>
        <w:textAlignment w:val="baseline"/>
        <w:rPr>
          <w:color w:val="000000"/>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4C5ED0" w:rsidRPr="005909B6" w:rsidTr="009C4A4D">
        <w:tc>
          <w:tcPr>
            <w:tcW w:w="9997" w:type="dxa"/>
            <w:shd w:val="clear" w:color="auto" w:fill="auto"/>
          </w:tcPr>
          <w:p w:rsidR="004C5ED0" w:rsidRPr="005909B6" w:rsidRDefault="004C5ED0" w:rsidP="009C4A4D">
            <w:pPr>
              <w:jc w:val="center"/>
              <w:rPr>
                <w:rFonts w:ascii="Times New Roman" w:hAnsi="Times New Roman"/>
                <w:b/>
              </w:rPr>
            </w:pPr>
          </w:p>
          <w:p w:rsidR="004C5ED0" w:rsidRPr="005909B6" w:rsidRDefault="004C5ED0" w:rsidP="009C4A4D">
            <w:pPr>
              <w:jc w:val="center"/>
              <w:rPr>
                <w:rFonts w:ascii="Times New Roman" w:hAnsi="Times New Roman"/>
                <w:b/>
              </w:rPr>
            </w:pPr>
            <w:r w:rsidRPr="005909B6">
              <w:rPr>
                <w:rFonts w:ascii="Times New Roman" w:hAnsi="Times New Roman"/>
                <w:b/>
              </w:rPr>
              <w:t>ЗГОДА</w:t>
            </w:r>
            <w:r w:rsidRPr="005909B6">
              <w:rPr>
                <w:rFonts w:ascii="Times New Roman" w:hAnsi="Times New Roman"/>
                <w:b/>
              </w:rPr>
              <w:br/>
              <w:t>на проведення спеціальної перевірки</w:t>
            </w:r>
            <w:r w:rsidR="00F74A83">
              <w:rPr>
                <w:rStyle w:val="a9"/>
                <w:rFonts w:ascii="Times New Roman" w:hAnsi="Times New Roman"/>
                <w:b/>
              </w:rPr>
              <w:footnoteReference w:id="7"/>
            </w:r>
          </w:p>
          <w:p w:rsidR="004C5ED0" w:rsidRPr="005909B6" w:rsidRDefault="004C5ED0" w:rsidP="009C4A4D">
            <w:pPr>
              <w:jc w:val="center"/>
              <w:rPr>
                <w:rFonts w:ascii="Times New Roman" w:hAnsi="Times New Roman"/>
                <w:b/>
              </w:rPr>
            </w:pPr>
          </w:p>
          <w:p w:rsidR="004C5ED0" w:rsidRPr="005909B6" w:rsidRDefault="004C5ED0" w:rsidP="009C4A4D">
            <w:pPr>
              <w:ind w:firstLine="240"/>
              <w:jc w:val="center"/>
              <w:rPr>
                <w:rFonts w:ascii="Times New Roman" w:hAnsi="Times New Roman"/>
                <w:sz w:val="20"/>
                <w:szCs w:val="20"/>
              </w:rPr>
            </w:pPr>
            <w:r w:rsidRPr="005909B6">
              <w:rPr>
                <w:rFonts w:ascii="Times New Roman" w:hAnsi="Times New Roman"/>
              </w:rPr>
              <w:t>Я, _______</w:t>
            </w:r>
            <w:r w:rsidRPr="005909B6">
              <w:rPr>
                <w:rFonts w:ascii="Times New Roman" w:hAnsi="Times New Roman"/>
                <w:b/>
                <w:i/>
                <w:u w:val="single"/>
              </w:rPr>
              <w:t>Сидоренко Іванна Олексіївна</w:t>
            </w:r>
            <w:r w:rsidRPr="005909B6">
              <w:rPr>
                <w:rFonts w:ascii="Times New Roman" w:hAnsi="Times New Roman"/>
              </w:rPr>
              <w:t>___________________________________________,</w:t>
            </w:r>
            <w:r w:rsidRPr="005909B6">
              <w:rPr>
                <w:rFonts w:ascii="Times New Roman" w:hAnsi="Times New Roman"/>
              </w:rPr>
              <w:br/>
            </w:r>
            <w:r w:rsidRPr="005909B6">
              <w:rPr>
                <w:rFonts w:ascii="Times New Roman" w:hAnsi="Times New Roman"/>
                <w:sz w:val="20"/>
                <w:szCs w:val="20"/>
              </w:rPr>
              <w:t>(прізвище, ім’я та по батькові)</w:t>
            </w:r>
          </w:p>
          <w:p w:rsidR="004C5ED0" w:rsidRPr="005909B6" w:rsidRDefault="004C5ED0" w:rsidP="009C4A4D">
            <w:pPr>
              <w:jc w:val="center"/>
              <w:rPr>
                <w:rFonts w:ascii="Times New Roman" w:hAnsi="Times New Roman"/>
                <w:sz w:val="20"/>
                <w:szCs w:val="20"/>
              </w:rPr>
            </w:pPr>
            <w:r w:rsidRPr="005909B6">
              <w:rPr>
                <w:rFonts w:ascii="Times New Roman" w:hAnsi="Times New Roman"/>
              </w:rPr>
              <w:t>_____________</w:t>
            </w:r>
            <w:r w:rsidRPr="005909B6">
              <w:rPr>
                <w:rFonts w:ascii="Times New Roman" w:hAnsi="Times New Roman"/>
                <w:b/>
                <w:i/>
                <w:u w:val="single"/>
              </w:rPr>
              <w:t>06.02.1976 р.н., м. Охтирка Сумської області, Україна</w:t>
            </w:r>
            <w:r w:rsidRPr="005909B6">
              <w:rPr>
                <w:rFonts w:ascii="Times New Roman" w:hAnsi="Times New Roman"/>
              </w:rPr>
              <w:t>__________________,</w:t>
            </w:r>
            <w:r w:rsidRPr="005909B6">
              <w:rPr>
                <w:rFonts w:ascii="Times New Roman" w:hAnsi="Times New Roman"/>
              </w:rPr>
              <w:br/>
            </w:r>
            <w:r w:rsidRPr="005909B6">
              <w:rPr>
                <w:rFonts w:ascii="Times New Roman" w:hAnsi="Times New Roman"/>
                <w:sz w:val="20"/>
                <w:szCs w:val="20"/>
              </w:rPr>
              <w:t>(дата і місце народження)</w:t>
            </w:r>
          </w:p>
          <w:p w:rsidR="004C5ED0" w:rsidRPr="005909B6" w:rsidRDefault="004C5ED0" w:rsidP="009C4A4D">
            <w:pPr>
              <w:jc w:val="center"/>
              <w:rPr>
                <w:rFonts w:ascii="Times New Roman" w:hAnsi="Times New Roman"/>
                <w:sz w:val="20"/>
                <w:szCs w:val="20"/>
              </w:rPr>
            </w:pPr>
            <w:r w:rsidRPr="005909B6">
              <w:rPr>
                <w:rFonts w:ascii="Times New Roman" w:hAnsi="Times New Roman"/>
              </w:rPr>
              <w:t>зареєстрований (зареєстрована) за адресою ____</w:t>
            </w:r>
            <w:r w:rsidRPr="005909B6">
              <w:rPr>
                <w:rFonts w:ascii="Times New Roman" w:hAnsi="Times New Roman"/>
                <w:b/>
                <w:i/>
                <w:u w:val="single"/>
              </w:rPr>
              <w:t>вул. Канатна, 18, с. Андріївка, N-ського району</w:t>
            </w:r>
            <w:r w:rsidRPr="005909B6">
              <w:rPr>
                <w:rFonts w:ascii="Times New Roman" w:hAnsi="Times New Roman"/>
              </w:rPr>
              <w:t>,         _______</w:t>
            </w:r>
            <w:r w:rsidRPr="005909B6">
              <w:rPr>
                <w:rFonts w:ascii="Times New Roman" w:hAnsi="Times New Roman"/>
                <w:b/>
                <w:i/>
                <w:u w:val="single"/>
              </w:rPr>
              <w:t>N-ської області</w:t>
            </w:r>
            <w:r w:rsidRPr="005909B6">
              <w:rPr>
                <w:rFonts w:ascii="Times New Roman" w:hAnsi="Times New Roman"/>
              </w:rPr>
              <w:t>___________________________________________________________</w:t>
            </w:r>
            <w:r w:rsidRPr="005909B6">
              <w:rPr>
                <w:rFonts w:ascii="Times New Roman" w:hAnsi="Times New Roman"/>
              </w:rPr>
              <w:br/>
              <w:t>________________________________________________________________________________</w:t>
            </w:r>
            <w:r w:rsidRPr="005909B6">
              <w:rPr>
                <w:rFonts w:ascii="Times New Roman" w:hAnsi="Times New Roman"/>
              </w:rPr>
              <w:br/>
              <w:t>та фактично проживаю за адресою ____</w:t>
            </w:r>
            <w:r w:rsidRPr="005909B6">
              <w:rPr>
                <w:rFonts w:ascii="Times New Roman" w:hAnsi="Times New Roman"/>
                <w:b/>
                <w:i/>
                <w:u w:val="single"/>
              </w:rPr>
              <w:t>вул. Канатна, 18, с. Андріївка, N-ського району</w:t>
            </w:r>
            <w:r w:rsidRPr="005909B6">
              <w:rPr>
                <w:rFonts w:ascii="Times New Roman" w:hAnsi="Times New Roman"/>
              </w:rPr>
              <w:t>____,</w:t>
            </w:r>
            <w:r w:rsidRPr="005909B6">
              <w:rPr>
                <w:rFonts w:ascii="Times New Roman" w:hAnsi="Times New Roman"/>
              </w:rPr>
              <w:br/>
              <w:t>_______</w:t>
            </w:r>
            <w:r w:rsidRPr="005909B6">
              <w:rPr>
                <w:rFonts w:ascii="Times New Roman" w:hAnsi="Times New Roman"/>
                <w:b/>
                <w:i/>
                <w:u w:val="single"/>
              </w:rPr>
              <w:t>N-ської області</w:t>
            </w:r>
            <w:r w:rsidRPr="005909B6">
              <w:rPr>
                <w:rFonts w:ascii="Times New Roman" w:hAnsi="Times New Roman"/>
              </w:rPr>
              <w:t>___________________________________________________________,</w:t>
            </w:r>
            <w:r w:rsidRPr="005909B6">
              <w:rPr>
                <w:rFonts w:ascii="Times New Roman" w:hAnsi="Times New Roman"/>
              </w:rPr>
              <w:br/>
              <w:t>реєстраційний номер облікової картки платника податків* ____</w:t>
            </w:r>
            <w:r w:rsidRPr="005909B6">
              <w:rPr>
                <w:rFonts w:ascii="Times New Roman" w:hAnsi="Times New Roman"/>
                <w:b/>
                <w:i/>
                <w:u w:val="single"/>
              </w:rPr>
              <w:t>1111111111</w:t>
            </w:r>
            <w:r w:rsidRPr="005909B6">
              <w:rPr>
                <w:rFonts w:ascii="Times New Roman" w:hAnsi="Times New Roman"/>
              </w:rPr>
              <w:t>_______,</w:t>
            </w:r>
            <w:r w:rsidRPr="005909B6">
              <w:rPr>
                <w:rFonts w:ascii="Times New Roman" w:hAnsi="Times New Roman"/>
              </w:rPr>
              <w:br/>
              <w:t>претендую на зайняття посади _____</w:t>
            </w:r>
            <w:r w:rsidRPr="005909B6">
              <w:rPr>
                <w:rFonts w:ascii="Times New Roman" w:hAnsi="Times New Roman"/>
                <w:b/>
                <w:i/>
                <w:u w:val="single"/>
              </w:rPr>
              <w:t>секретаря Андріївської сільської ради</w:t>
            </w:r>
            <w:r w:rsidRPr="005909B6">
              <w:rPr>
                <w:rFonts w:ascii="Times New Roman" w:hAnsi="Times New Roman"/>
              </w:rPr>
              <w:t>_______________</w:t>
            </w:r>
            <w:r w:rsidRPr="005909B6">
              <w:rPr>
                <w:rFonts w:ascii="Times New Roman" w:hAnsi="Times New Roman"/>
              </w:rPr>
              <w:br/>
            </w:r>
            <w:r w:rsidRPr="005909B6">
              <w:rPr>
                <w:rFonts w:ascii="Times New Roman" w:hAnsi="Times New Roman"/>
                <w:sz w:val="20"/>
                <w:szCs w:val="20"/>
              </w:rPr>
              <w:t>(найменування посади</w:t>
            </w:r>
          </w:p>
          <w:p w:rsidR="004C5ED0" w:rsidRPr="005909B6" w:rsidRDefault="004C5ED0" w:rsidP="009C4A4D">
            <w:pPr>
              <w:ind w:left="426"/>
              <w:jc w:val="center"/>
              <w:rPr>
                <w:rFonts w:ascii="Times New Roman" w:hAnsi="Times New Roman"/>
                <w:sz w:val="20"/>
                <w:szCs w:val="20"/>
              </w:rPr>
            </w:pPr>
            <w:r w:rsidRPr="005909B6">
              <w:rPr>
                <w:rFonts w:ascii="Times New Roman" w:hAnsi="Times New Roman"/>
              </w:rPr>
              <w:t>_______</w:t>
            </w:r>
            <w:r w:rsidRPr="005909B6">
              <w:rPr>
                <w:rFonts w:ascii="Times New Roman" w:hAnsi="Times New Roman"/>
                <w:b/>
                <w:i/>
                <w:u w:val="single"/>
              </w:rPr>
              <w:t xml:space="preserve"> N-ського району</w:t>
            </w:r>
            <w:r w:rsidRPr="005909B6">
              <w:rPr>
                <w:rFonts w:ascii="Times New Roman" w:hAnsi="Times New Roman"/>
              </w:rPr>
              <w:t>_</w:t>
            </w:r>
            <w:r w:rsidRPr="005909B6">
              <w:rPr>
                <w:rFonts w:ascii="Times New Roman" w:hAnsi="Times New Roman"/>
                <w:b/>
                <w:i/>
                <w:u w:val="single"/>
              </w:rPr>
              <w:t>N-ської області</w:t>
            </w:r>
            <w:r w:rsidRPr="005909B6">
              <w:rPr>
                <w:rFonts w:ascii="Times New Roman" w:hAnsi="Times New Roman"/>
              </w:rPr>
              <w:t>_____________________________________________</w:t>
            </w:r>
            <w:r w:rsidRPr="005909B6">
              <w:rPr>
                <w:rFonts w:ascii="Times New Roman" w:hAnsi="Times New Roman"/>
              </w:rPr>
              <w:br/>
            </w:r>
            <w:r w:rsidRPr="005909B6">
              <w:rPr>
                <w:rFonts w:ascii="Times New Roman" w:hAnsi="Times New Roman"/>
                <w:sz w:val="20"/>
                <w:szCs w:val="20"/>
              </w:rPr>
              <w:t>та державного органу,</w:t>
            </w:r>
          </w:p>
          <w:p w:rsidR="004C5ED0" w:rsidRPr="005909B6" w:rsidRDefault="004C5ED0" w:rsidP="009C4A4D">
            <w:pPr>
              <w:jc w:val="center"/>
              <w:rPr>
                <w:rFonts w:ascii="Times New Roman" w:hAnsi="Times New Roman"/>
                <w:sz w:val="20"/>
                <w:szCs w:val="20"/>
              </w:rPr>
            </w:pPr>
            <w:r w:rsidRPr="005909B6">
              <w:rPr>
                <w:rFonts w:ascii="Times New Roman" w:hAnsi="Times New Roman"/>
              </w:rPr>
              <w:t>________________________________________________________________________________</w:t>
            </w:r>
            <w:r w:rsidRPr="005909B6">
              <w:rPr>
                <w:rFonts w:ascii="Times New Roman" w:hAnsi="Times New Roman"/>
              </w:rPr>
              <w:br/>
            </w:r>
            <w:r w:rsidRPr="005909B6">
              <w:rPr>
                <w:rFonts w:ascii="Times New Roman" w:hAnsi="Times New Roman"/>
                <w:sz w:val="20"/>
                <w:szCs w:val="20"/>
              </w:rPr>
              <w:t>органу влади Автономної Республіки Крим чи органу місцевого самоврядування)</w:t>
            </w:r>
          </w:p>
          <w:p w:rsidR="004C5ED0" w:rsidRPr="005909B6" w:rsidRDefault="004C5ED0" w:rsidP="009C4A4D">
            <w:pPr>
              <w:rPr>
                <w:rFonts w:ascii="Times New Roman" w:hAnsi="Times New Roman"/>
                <w:sz w:val="24"/>
                <w:szCs w:val="24"/>
              </w:rPr>
            </w:pPr>
          </w:p>
          <w:p w:rsidR="004C5ED0" w:rsidRPr="005909B6" w:rsidRDefault="004C5ED0" w:rsidP="009C4A4D">
            <w:pPr>
              <w:jc w:val="both"/>
              <w:rPr>
                <w:rFonts w:ascii="Times New Roman" w:hAnsi="Times New Roman"/>
              </w:rPr>
            </w:pPr>
            <w:r w:rsidRPr="005909B6">
              <w:rPr>
                <w:rFonts w:ascii="Times New Roman" w:hAnsi="Times New Roman"/>
              </w:rPr>
              <w:t>і даю згоду на проведення спеціальної перевірки відомостей щодо мене, у тому числі відомостей, поданих особисто.</w:t>
            </w:r>
          </w:p>
          <w:p w:rsidR="004C5ED0" w:rsidRPr="005909B6" w:rsidRDefault="004C5ED0" w:rsidP="009C4A4D">
            <w:pPr>
              <w:jc w:val="both"/>
              <w:rPr>
                <w:rFonts w:ascii="Times New Roman" w:hAnsi="Times New Roman"/>
              </w:rPr>
            </w:pPr>
          </w:p>
          <w:tbl>
            <w:tblPr>
              <w:tblW w:w="0" w:type="auto"/>
              <w:tblLook w:val="01E0" w:firstRow="1" w:lastRow="1" w:firstColumn="1" w:lastColumn="1" w:noHBand="0" w:noVBand="0"/>
            </w:tblPr>
            <w:tblGrid>
              <w:gridCol w:w="4792"/>
              <w:gridCol w:w="4846"/>
            </w:tblGrid>
            <w:tr w:rsidR="004C5ED0" w:rsidRPr="005909B6" w:rsidTr="009C4A4D">
              <w:tc>
                <w:tcPr>
                  <w:tcW w:w="4927" w:type="dxa"/>
                  <w:shd w:val="clear" w:color="auto" w:fill="auto"/>
                  <w:hideMark/>
                </w:tcPr>
                <w:p w:rsidR="004C5ED0" w:rsidRPr="005909B6" w:rsidRDefault="000E56DF" w:rsidP="000E56DF">
                  <w:pPr>
                    <w:jc w:val="both"/>
                    <w:rPr>
                      <w:rFonts w:ascii="Times New Roman" w:hAnsi="Times New Roman"/>
                      <w:sz w:val="24"/>
                      <w:szCs w:val="24"/>
                    </w:rPr>
                  </w:pPr>
                  <w:r>
                    <w:rPr>
                      <w:rFonts w:ascii="Times New Roman" w:hAnsi="Times New Roman"/>
                    </w:rPr>
                    <w:t>«05</w:t>
                  </w:r>
                  <w:r w:rsidR="004C5ED0" w:rsidRPr="005909B6">
                    <w:rPr>
                      <w:rFonts w:ascii="Times New Roman" w:hAnsi="Times New Roman"/>
                    </w:rPr>
                    <w:t xml:space="preserve">» </w:t>
                  </w:r>
                  <w:r>
                    <w:rPr>
                      <w:rFonts w:ascii="Times New Roman" w:hAnsi="Times New Roman"/>
                    </w:rPr>
                    <w:t>січня 2018</w:t>
                  </w:r>
                  <w:r w:rsidR="004C5ED0" w:rsidRPr="005909B6">
                    <w:rPr>
                      <w:rFonts w:ascii="Times New Roman" w:hAnsi="Times New Roman"/>
                    </w:rPr>
                    <w:t xml:space="preserve"> р.</w:t>
                  </w:r>
                  <w:r>
                    <w:rPr>
                      <w:rStyle w:val="a9"/>
                      <w:rFonts w:ascii="Times New Roman" w:hAnsi="Times New Roman"/>
                    </w:rPr>
                    <w:footnoteReference w:id="8"/>
                  </w:r>
                </w:p>
              </w:tc>
              <w:tc>
                <w:tcPr>
                  <w:tcW w:w="4927" w:type="dxa"/>
                  <w:shd w:val="clear" w:color="auto" w:fill="auto"/>
                  <w:hideMark/>
                </w:tcPr>
                <w:p w:rsidR="004C5ED0" w:rsidRPr="005909B6" w:rsidRDefault="004C5ED0" w:rsidP="009C4A4D">
                  <w:pPr>
                    <w:jc w:val="center"/>
                    <w:rPr>
                      <w:rFonts w:ascii="Times New Roman" w:hAnsi="Times New Roman"/>
                      <w:sz w:val="24"/>
                      <w:szCs w:val="24"/>
                    </w:rPr>
                  </w:pPr>
                  <w:r w:rsidRPr="005909B6">
                    <w:rPr>
                      <w:rFonts w:ascii="Times New Roman" w:hAnsi="Times New Roman"/>
                    </w:rPr>
                    <w:t>____________________</w:t>
                  </w:r>
                  <w:r w:rsidRPr="005909B6">
                    <w:rPr>
                      <w:rFonts w:ascii="Times New Roman" w:hAnsi="Times New Roman"/>
                    </w:rPr>
                    <w:br/>
                  </w:r>
                  <w:r w:rsidRPr="005909B6">
                    <w:rPr>
                      <w:rFonts w:ascii="Times New Roman" w:hAnsi="Times New Roman"/>
                      <w:sz w:val="20"/>
                      <w:szCs w:val="20"/>
                    </w:rPr>
                    <w:t>(підпис)</w:t>
                  </w:r>
                </w:p>
              </w:tc>
            </w:tr>
          </w:tbl>
          <w:p w:rsidR="004C5ED0" w:rsidRPr="005909B6" w:rsidRDefault="004C5ED0" w:rsidP="009C4A4D">
            <w:pPr>
              <w:jc w:val="both"/>
              <w:rPr>
                <w:rFonts w:ascii="Times New Roman" w:hAnsi="Times New Roman"/>
              </w:rPr>
            </w:pPr>
          </w:p>
          <w:p w:rsidR="004C5ED0" w:rsidRPr="005909B6" w:rsidRDefault="004C5ED0" w:rsidP="009C4A4D">
            <w:pPr>
              <w:jc w:val="both"/>
              <w:rPr>
                <w:rFonts w:ascii="Times New Roman" w:hAnsi="Times New Roman"/>
                <w:sz w:val="20"/>
                <w:szCs w:val="20"/>
              </w:rPr>
            </w:pPr>
            <w:r w:rsidRPr="005909B6">
              <w:rPr>
                <w:rFonts w:ascii="Times New Roman" w:hAnsi="Times New Roman"/>
                <w:sz w:val="20"/>
                <w:szCs w:val="20"/>
              </w:rPr>
              <w:lastRenderedPageBreak/>
              <w:t>__________</w:t>
            </w:r>
            <w:r w:rsidRPr="005909B6">
              <w:rPr>
                <w:rFonts w:ascii="Times New Roman" w:hAnsi="Times New Roman"/>
                <w:sz w:val="20"/>
                <w:szCs w:val="20"/>
              </w:rPr>
              <w:br/>
              <w:t>* У разі відсутності реєстраційного номера облікової картки платника податків додається копія сторінки паспорта з відміткою про наявність права здійснювати будь-які платежі за серією та номером паспорта (для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w:t>
            </w:r>
          </w:p>
          <w:p w:rsidR="004C5ED0" w:rsidRPr="005909B6" w:rsidRDefault="004C5ED0" w:rsidP="009C4A4D">
            <w:pPr>
              <w:pStyle w:val="rvps2"/>
              <w:spacing w:before="0" w:beforeAutospacing="0" w:after="0" w:afterAutospacing="0"/>
              <w:jc w:val="right"/>
              <w:textAlignment w:val="baseline"/>
              <w:rPr>
                <w:color w:val="000000"/>
                <w:lang w:val="uk-UA"/>
              </w:rPr>
            </w:pPr>
          </w:p>
        </w:tc>
      </w:tr>
    </w:tbl>
    <w:p w:rsidR="004C5ED0" w:rsidRDefault="004C5ED0" w:rsidP="008E0CBE">
      <w:pPr>
        <w:pStyle w:val="rvps2"/>
        <w:shd w:val="clear" w:color="auto" w:fill="FFFFFF"/>
        <w:spacing w:before="0" w:beforeAutospacing="0" w:after="0" w:afterAutospacing="0"/>
        <w:ind w:firstLine="567"/>
        <w:jc w:val="both"/>
        <w:textAlignment w:val="baseline"/>
        <w:rPr>
          <w:rFonts w:asciiTheme="minorHAnsi" w:hAnsiTheme="minorHAnsi"/>
          <w:color w:val="000000"/>
          <w:lang w:val="uk-UA"/>
        </w:rPr>
      </w:pPr>
    </w:p>
    <w:p w:rsidR="008E0CBE" w:rsidRDefault="008E0CBE" w:rsidP="00CD0F7F">
      <w:pPr>
        <w:pStyle w:val="rvps2"/>
        <w:shd w:val="clear" w:color="auto" w:fill="FFFFFF"/>
        <w:spacing w:before="0" w:beforeAutospacing="0" w:after="0" w:afterAutospacing="0"/>
        <w:ind w:firstLine="567"/>
        <w:jc w:val="both"/>
        <w:textAlignment w:val="baseline"/>
        <w:rPr>
          <w:rFonts w:asciiTheme="minorHAnsi" w:hAnsiTheme="minorHAnsi"/>
          <w:color w:val="000000"/>
          <w:lang w:val="uk-UA"/>
        </w:rPr>
      </w:pPr>
      <w:r w:rsidRPr="00CD0F7F">
        <w:rPr>
          <w:rFonts w:asciiTheme="minorHAnsi" w:hAnsiTheme="minorHAnsi"/>
          <w:b/>
          <w:color w:val="000000"/>
          <w:lang w:val="uk-UA"/>
        </w:rPr>
        <w:t>Щодо заповнення автобіографії.</w:t>
      </w:r>
      <w:r>
        <w:rPr>
          <w:rFonts w:asciiTheme="minorHAnsi" w:hAnsiTheme="minorHAnsi"/>
          <w:color w:val="000000"/>
          <w:lang w:val="uk-UA"/>
        </w:rPr>
        <w:t xml:space="preserve"> На разі немає жодного </w:t>
      </w:r>
      <w:r w:rsidR="00CD0F7F">
        <w:rPr>
          <w:rFonts w:asciiTheme="minorHAnsi" w:hAnsiTheme="minorHAnsi"/>
          <w:color w:val="000000"/>
          <w:lang w:val="uk-UA"/>
        </w:rPr>
        <w:t>нормативного акту</w:t>
      </w:r>
      <w:r>
        <w:rPr>
          <w:rFonts w:asciiTheme="minorHAnsi" w:hAnsiTheme="minorHAnsi"/>
          <w:color w:val="000000"/>
          <w:lang w:val="uk-UA"/>
        </w:rPr>
        <w:t xml:space="preserve">, який би затверджував форму такого документу. Тому </w:t>
      </w:r>
      <w:r w:rsidR="00CD0F7F">
        <w:rPr>
          <w:rFonts w:asciiTheme="minorHAnsi" w:hAnsiTheme="minorHAnsi"/>
          <w:color w:val="000000"/>
          <w:lang w:val="uk-UA"/>
        </w:rPr>
        <w:t>автобіографія складається</w:t>
      </w:r>
      <w:r>
        <w:rPr>
          <w:rFonts w:asciiTheme="minorHAnsi" w:hAnsiTheme="minorHAnsi"/>
          <w:color w:val="000000"/>
          <w:lang w:val="uk-UA"/>
        </w:rPr>
        <w:t xml:space="preserve"> у довільній формі. </w:t>
      </w:r>
    </w:p>
    <w:p w:rsidR="00154518" w:rsidRPr="00CD0F7F" w:rsidRDefault="008E0CBE" w:rsidP="00CD0F7F">
      <w:pPr>
        <w:pStyle w:val="aa"/>
        <w:spacing w:before="0" w:beforeAutospacing="0" w:after="0" w:afterAutospacing="0"/>
        <w:ind w:right="-1" w:firstLine="567"/>
        <w:jc w:val="both"/>
        <w:rPr>
          <w:rStyle w:val="a6"/>
          <w:rFonts w:asciiTheme="minorHAnsi" w:hAnsiTheme="minorHAnsi"/>
          <w:bCs/>
          <w:color w:val="000000"/>
          <w:u w:val="none"/>
          <w:shd w:val="clear" w:color="auto" w:fill="FFFFFF"/>
        </w:rPr>
      </w:pPr>
      <w:r w:rsidRPr="008E0CBE">
        <w:rPr>
          <w:rFonts w:asciiTheme="minorHAnsi" w:hAnsiTheme="minorHAnsi"/>
          <w:color w:val="000000"/>
        </w:rPr>
        <w:t xml:space="preserve">На практиці в ОМС нерідко використовують форму </w:t>
      </w:r>
      <w:r w:rsidRPr="008E0CBE">
        <w:rPr>
          <w:rFonts w:asciiTheme="minorHAnsi" w:hAnsiTheme="minorHAnsi"/>
          <w:bCs/>
          <w:color w:val="000000"/>
          <w:shd w:val="clear" w:color="auto" w:fill="FFFFFF"/>
        </w:rPr>
        <w:t>Особової картки державного службовця</w:t>
      </w:r>
      <w:r>
        <w:rPr>
          <w:rFonts w:asciiTheme="minorHAnsi" w:hAnsiTheme="minorHAnsi"/>
          <w:bCs/>
          <w:color w:val="000000"/>
          <w:shd w:val="clear" w:color="auto" w:fill="FFFFFF"/>
        </w:rPr>
        <w:t xml:space="preserve"> та Інструкцію щодо її заповнення, затверджені</w:t>
      </w:r>
      <w:r w:rsidRPr="008E0CBE">
        <w:rPr>
          <w:rFonts w:asciiTheme="minorHAnsi" w:hAnsiTheme="minorHAnsi"/>
          <w:bCs/>
          <w:color w:val="000000"/>
          <w:shd w:val="clear" w:color="auto" w:fill="FFFFFF"/>
        </w:rPr>
        <w:t xml:space="preserve"> наказом </w:t>
      </w:r>
      <w:r w:rsidRPr="008E0CBE">
        <w:rPr>
          <w:rStyle w:val="rvts9"/>
          <w:rFonts w:asciiTheme="minorHAnsi" w:hAnsiTheme="minorHAnsi"/>
          <w:bCs/>
          <w:color w:val="000000"/>
          <w:shd w:val="clear" w:color="auto" w:fill="FFFFFF"/>
        </w:rPr>
        <w:t>Національного агентства України</w:t>
      </w:r>
      <w:r w:rsidRPr="008E0CBE">
        <w:rPr>
          <w:rFonts w:asciiTheme="minorHAnsi" w:hAnsiTheme="minorHAnsi"/>
          <w:color w:val="000000"/>
          <w:shd w:val="clear" w:color="auto" w:fill="FFFFFF"/>
        </w:rPr>
        <w:t> </w:t>
      </w:r>
      <w:r w:rsidRPr="008E0CBE">
        <w:rPr>
          <w:rStyle w:val="rvts9"/>
          <w:rFonts w:asciiTheme="minorHAnsi" w:hAnsiTheme="minorHAnsi"/>
          <w:bCs/>
          <w:color w:val="000000"/>
          <w:shd w:val="clear" w:color="auto" w:fill="FFFFFF"/>
        </w:rPr>
        <w:t>з питань державної служби</w:t>
      </w:r>
      <w:r w:rsidRPr="008E0CBE">
        <w:rPr>
          <w:rFonts w:asciiTheme="minorHAnsi" w:hAnsiTheme="minorHAnsi"/>
          <w:color w:val="000000"/>
          <w:shd w:val="clear" w:color="auto" w:fill="FFFFFF"/>
        </w:rPr>
        <w:t> </w:t>
      </w:r>
      <w:r w:rsidRPr="008E0CBE">
        <w:rPr>
          <w:rFonts w:asciiTheme="minorHAnsi" w:hAnsiTheme="minorHAnsi"/>
          <w:color w:val="000000"/>
        </w:rPr>
        <w:t xml:space="preserve">від </w:t>
      </w:r>
      <w:r w:rsidR="00CD0F7F">
        <w:rPr>
          <w:rStyle w:val="rvts9"/>
          <w:rFonts w:asciiTheme="minorHAnsi" w:hAnsiTheme="minorHAnsi"/>
          <w:bCs/>
          <w:color w:val="000000"/>
          <w:shd w:val="clear" w:color="auto" w:fill="FFFFFF"/>
        </w:rPr>
        <w:t>05.08.2016 р.</w:t>
      </w:r>
      <w:r w:rsidRPr="008E0CBE">
        <w:rPr>
          <w:rStyle w:val="rvts9"/>
          <w:rFonts w:asciiTheme="minorHAnsi" w:hAnsiTheme="minorHAnsi"/>
          <w:bCs/>
          <w:color w:val="000000"/>
          <w:shd w:val="clear" w:color="auto" w:fill="FFFFFF"/>
        </w:rPr>
        <w:t xml:space="preserve"> № 156</w:t>
      </w:r>
      <w:r>
        <w:rPr>
          <w:rStyle w:val="rvts9"/>
          <w:rFonts w:asciiTheme="minorHAnsi" w:hAnsiTheme="minorHAnsi"/>
          <w:bCs/>
          <w:color w:val="000000"/>
          <w:shd w:val="clear" w:color="auto" w:fill="FFFFFF"/>
        </w:rPr>
        <w:t xml:space="preserve"> (із змінами). Ці документи досить інформативні, і передбачають подання </w:t>
      </w:r>
      <w:r w:rsidR="00605CC1">
        <w:rPr>
          <w:rStyle w:val="rvts9"/>
          <w:rFonts w:asciiTheme="minorHAnsi" w:hAnsiTheme="minorHAnsi"/>
          <w:bCs/>
          <w:color w:val="000000"/>
          <w:shd w:val="clear" w:color="auto" w:fill="FFFFFF"/>
        </w:rPr>
        <w:t>більшої частини</w:t>
      </w:r>
      <w:r w:rsidR="00CD0F7F">
        <w:rPr>
          <w:rStyle w:val="rvts9"/>
          <w:rFonts w:asciiTheme="minorHAnsi" w:hAnsiTheme="minorHAnsi"/>
          <w:bCs/>
          <w:color w:val="000000"/>
          <w:shd w:val="clear" w:color="auto" w:fill="FFFFFF"/>
        </w:rPr>
        <w:t xml:space="preserve"> інформації, яка</w:t>
      </w:r>
      <w:r>
        <w:rPr>
          <w:rStyle w:val="rvts9"/>
          <w:rFonts w:asciiTheme="minorHAnsi" w:hAnsiTheme="minorHAnsi"/>
          <w:bCs/>
          <w:color w:val="000000"/>
          <w:shd w:val="clear" w:color="auto" w:fill="FFFFFF"/>
        </w:rPr>
        <w:t xml:space="preserve"> може мати значення для </w:t>
      </w:r>
      <w:r w:rsidR="00154518">
        <w:rPr>
          <w:rStyle w:val="rvts9"/>
          <w:rFonts w:asciiTheme="minorHAnsi" w:hAnsiTheme="minorHAnsi"/>
          <w:bCs/>
          <w:color w:val="000000"/>
          <w:shd w:val="clear" w:color="auto" w:fill="FFFFFF"/>
        </w:rPr>
        <w:t>проходження та просування по службі.</w:t>
      </w:r>
      <w:r w:rsidR="008C3651">
        <w:rPr>
          <w:rStyle w:val="rvts9"/>
          <w:rFonts w:asciiTheme="minorHAnsi" w:hAnsiTheme="minorHAnsi"/>
          <w:bCs/>
          <w:color w:val="000000"/>
          <w:shd w:val="clear" w:color="auto" w:fill="FFFFFF"/>
        </w:rPr>
        <w:t xml:space="preserve"> </w:t>
      </w:r>
      <w:r w:rsidR="00154518">
        <w:rPr>
          <w:rStyle w:val="rvts9"/>
          <w:rFonts w:asciiTheme="minorHAnsi" w:hAnsiTheme="minorHAnsi"/>
          <w:bCs/>
          <w:color w:val="000000"/>
          <w:shd w:val="clear" w:color="auto" w:fill="FFFFFF"/>
        </w:rPr>
        <w:t xml:space="preserve">Завантажити форму та інструкцію можна тут: </w:t>
      </w:r>
      <w:hyperlink r:id="rId10" w:history="1">
        <w:r w:rsidR="00154518" w:rsidRPr="007B449D">
          <w:rPr>
            <w:rStyle w:val="a6"/>
            <w:rFonts w:asciiTheme="minorHAnsi" w:hAnsiTheme="minorHAnsi"/>
            <w:bCs/>
            <w:shd w:val="clear" w:color="auto" w:fill="FFFFFF"/>
          </w:rPr>
          <w:t>http://zakon3.rada.gov.ua/laws/show/z1200-16</w:t>
        </w:r>
      </w:hyperlink>
    </w:p>
    <w:p w:rsidR="008C3651" w:rsidRDefault="008C3651" w:rsidP="00CD0F7F">
      <w:pPr>
        <w:pStyle w:val="rvps2"/>
        <w:shd w:val="clear" w:color="auto" w:fill="FFFFFF"/>
        <w:spacing w:before="0" w:beforeAutospacing="0" w:after="0" w:afterAutospacing="0"/>
        <w:ind w:firstLine="567"/>
        <w:jc w:val="both"/>
        <w:textAlignment w:val="baseline"/>
        <w:rPr>
          <w:rFonts w:asciiTheme="minorHAnsi" w:hAnsiTheme="minorHAnsi"/>
          <w:color w:val="000000"/>
          <w:shd w:val="clear" w:color="auto" w:fill="FFFFFF"/>
          <w:lang w:val="uk-UA"/>
        </w:rPr>
      </w:pPr>
      <w:r w:rsidRPr="008C3651">
        <w:rPr>
          <w:rStyle w:val="a6"/>
          <w:rFonts w:asciiTheme="minorHAnsi" w:hAnsiTheme="minorHAnsi"/>
          <w:bCs/>
          <w:color w:val="auto"/>
          <w:u w:val="none"/>
          <w:shd w:val="clear" w:color="auto" w:fill="FFFFFF"/>
          <w:lang w:val="uk-UA"/>
        </w:rPr>
        <w:t xml:space="preserve">Зокрема, у Інструкції передбачено, що автобіографія </w:t>
      </w:r>
      <w:r w:rsidRPr="008C3651">
        <w:rPr>
          <w:rFonts w:asciiTheme="minorHAnsi" w:hAnsiTheme="minorHAnsi"/>
          <w:color w:val="000000"/>
          <w:shd w:val="clear" w:color="auto" w:fill="FFFFFF"/>
          <w:lang w:val="uk-UA"/>
        </w:rPr>
        <w:t>заповнюється особисто у довільній формі з дотриманням хронологічної послідовності (від народження до дати написання автобіографії). Зазначаються прізвище, ім’я та по батькові, дата і місце народження, висвітлюються питання, пов’язані із навчанням, трудовою і громадською діяльністю. Також необхідно зазначити, чи притягувався(лися) до кримінальної відповідальності претендент на посаду та члени його сім’ї й найближчі родичі.</w:t>
      </w:r>
    </w:p>
    <w:p w:rsidR="00CD0F7F" w:rsidRDefault="00CD0F7F" w:rsidP="00CD0F7F">
      <w:pPr>
        <w:pStyle w:val="rvps2"/>
        <w:shd w:val="clear" w:color="auto" w:fill="FFFFFF"/>
        <w:spacing w:before="0" w:beforeAutospacing="0" w:after="0" w:afterAutospacing="0"/>
        <w:ind w:firstLine="567"/>
        <w:jc w:val="both"/>
        <w:textAlignment w:val="baseline"/>
        <w:rPr>
          <w:rFonts w:asciiTheme="minorHAnsi" w:hAnsiTheme="minorHAnsi"/>
          <w:color w:val="000000"/>
          <w:lang w:val="uk-UA"/>
        </w:rPr>
      </w:pPr>
      <w:r>
        <w:rPr>
          <w:rFonts w:asciiTheme="minorHAnsi" w:hAnsiTheme="minorHAnsi"/>
          <w:color w:val="000000"/>
          <w:lang w:val="uk-UA"/>
        </w:rPr>
        <w:t>Далі наводиться зразок написання автобіографії:</w:t>
      </w:r>
    </w:p>
    <w:p w:rsidR="00CD0F7F" w:rsidRDefault="00CD0F7F" w:rsidP="00CD0F7F">
      <w:pPr>
        <w:pStyle w:val="rvps2"/>
        <w:shd w:val="clear" w:color="auto" w:fill="FFFFFF"/>
        <w:spacing w:before="0" w:beforeAutospacing="0" w:after="0" w:afterAutospacing="0"/>
        <w:ind w:firstLine="567"/>
        <w:jc w:val="both"/>
        <w:textAlignment w:val="baseline"/>
        <w:rPr>
          <w:rFonts w:asciiTheme="minorHAnsi" w:hAnsiTheme="minorHAnsi"/>
          <w:color w:val="000000"/>
          <w:lang w:val="uk-UA"/>
        </w:rPr>
      </w:pPr>
    </w:p>
    <w:tbl>
      <w:tblPr>
        <w:tblStyle w:val="a3"/>
        <w:tblW w:w="0" w:type="auto"/>
        <w:tblLook w:val="04A0" w:firstRow="1" w:lastRow="0" w:firstColumn="1" w:lastColumn="0" w:noHBand="0" w:noVBand="1"/>
      </w:tblPr>
      <w:tblGrid>
        <w:gridCol w:w="9854"/>
      </w:tblGrid>
      <w:tr w:rsidR="00CD0F7F" w:rsidTr="008F38CC">
        <w:tc>
          <w:tcPr>
            <w:tcW w:w="9854" w:type="dxa"/>
          </w:tcPr>
          <w:p w:rsidR="00CD0F7F" w:rsidRDefault="00CD0F7F" w:rsidP="008F38CC">
            <w:pPr>
              <w:pStyle w:val="rvps2"/>
              <w:spacing w:before="0" w:beforeAutospacing="0" w:after="0" w:afterAutospacing="0"/>
              <w:jc w:val="both"/>
              <w:textAlignment w:val="baseline"/>
              <w:rPr>
                <w:rFonts w:asciiTheme="minorHAnsi" w:hAnsiTheme="minorHAnsi"/>
                <w:color w:val="000000"/>
                <w:lang w:val="uk-UA"/>
              </w:rPr>
            </w:pPr>
          </w:p>
          <w:p w:rsidR="00CD0F7F" w:rsidRPr="00605CC1" w:rsidRDefault="00CD0F7F" w:rsidP="008F38CC">
            <w:pPr>
              <w:pStyle w:val="rvps2"/>
              <w:spacing w:before="0" w:beforeAutospacing="0" w:after="0" w:afterAutospacing="0"/>
              <w:ind w:firstLine="567"/>
              <w:jc w:val="center"/>
              <w:textAlignment w:val="baseline"/>
              <w:rPr>
                <w:color w:val="000000"/>
                <w:lang w:val="uk-UA"/>
              </w:rPr>
            </w:pPr>
            <w:r w:rsidRPr="00605CC1">
              <w:rPr>
                <w:color w:val="000000"/>
                <w:lang w:val="uk-UA"/>
              </w:rPr>
              <w:t>Автобіографія</w:t>
            </w:r>
          </w:p>
          <w:p w:rsidR="00CD0F7F" w:rsidRPr="00605CC1" w:rsidRDefault="00CD0F7F" w:rsidP="008F38CC">
            <w:pPr>
              <w:pStyle w:val="rvps2"/>
              <w:spacing w:before="0" w:beforeAutospacing="0" w:after="0" w:afterAutospacing="0"/>
              <w:ind w:firstLine="567"/>
              <w:jc w:val="center"/>
              <w:textAlignment w:val="baseline"/>
              <w:rPr>
                <w:color w:val="000000"/>
                <w:lang w:val="uk-UA"/>
              </w:rPr>
            </w:pPr>
          </w:p>
          <w:p w:rsidR="00CD0F7F" w:rsidRPr="00605CC1" w:rsidRDefault="00CD0F7F" w:rsidP="008F38CC">
            <w:pPr>
              <w:pStyle w:val="rvps2"/>
              <w:spacing w:before="0" w:beforeAutospacing="0" w:after="0" w:afterAutospacing="0"/>
              <w:ind w:firstLine="567"/>
              <w:jc w:val="both"/>
              <w:textAlignment w:val="baseline"/>
              <w:rPr>
                <w:color w:val="000000"/>
                <w:lang w:val="uk-UA"/>
              </w:rPr>
            </w:pPr>
            <w:r w:rsidRPr="00605CC1">
              <w:rPr>
                <w:color w:val="000000"/>
                <w:lang w:val="uk-UA"/>
              </w:rPr>
              <w:t>Я, Сидоренко Іванна Олексіївна, народилася 06 лютого 1976 року у м. Охтирка Сумської області, Україна.</w:t>
            </w:r>
          </w:p>
          <w:p w:rsidR="00CD0F7F" w:rsidRPr="00605CC1" w:rsidRDefault="00CD0F7F" w:rsidP="008F38CC">
            <w:pPr>
              <w:pStyle w:val="rvps2"/>
              <w:spacing w:before="0" w:beforeAutospacing="0" w:after="0" w:afterAutospacing="0"/>
              <w:ind w:firstLine="567"/>
              <w:jc w:val="both"/>
              <w:textAlignment w:val="baseline"/>
              <w:rPr>
                <w:color w:val="000000"/>
                <w:lang w:val="uk-UA"/>
              </w:rPr>
            </w:pPr>
            <w:r w:rsidRPr="00605CC1">
              <w:rPr>
                <w:color w:val="000000"/>
                <w:lang w:val="uk-UA"/>
              </w:rPr>
              <w:t>Українка, громадянка України.</w:t>
            </w:r>
          </w:p>
          <w:p w:rsidR="00CD0F7F" w:rsidRPr="00605CC1" w:rsidRDefault="00CD0F7F" w:rsidP="007D09A8">
            <w:pPr>
              <w:pStyle w:val="rvps2"/>
              <w:spacing w:before="0" w:beforeAutospacing="0" w:after="0" w:afterAutospacing="0"/>
              <w:ind w:firstLine="567"/>
              <w:jc w:val="both"/>
              <w:textAlignment w:val="baseline"/>
              <w:rPr>
                <w:color w:val="000000"/>
                <w:lang w:val="uk-UA"/>
              </w:rPr>
            </w:pPr>
            <w:r w:rsidRPr="00605CC1">
              <w:rPr>
                <w:color w:val="000000"/>
                <w:lang w:val="uk-UA"/>
              </w:rPr>
              <w:t>Не є військово зобов’язаною.</w:t>
            </w:r>
          </w:p>
          <w:p w:rsidR="00CD0F7F" w:rsidRPr="00605CC1" w:rsidRDefault="00CD0F7F" w:rsidP="008F38CC">
            <w:pPr>
              <w:pStyle w:val="rvps2"/>
              <w:spacing w:before="0" w:beforeAutospacing="0" w:after="0" w:afterAutospacing="0"/>
              <w:ind w:firstLine="567"/>
              <w:jc w:val="both"/>
              <w:textAlignment w:val="baseline"/>
              <w:rPr>
                <w:color w:val="000000"/>
                <w:lang w:val="uk-UA"/>
              </w:rPr>
            </w:pPr>
            <w:r w:rsidRPr="00605CC1">
              <w:rPr>
                <w:color w:val="000000"/>
                <w:lang w:val="uk-UA"/>
              </w:rPr>
              <w:t>Мати, Сидоренко Олена Миколаївна, 1954 рок</w:t>
            </w:r>
            <w:r w:rsidR="0072253C">
              <w:rPr>
                <w:color w:val="000000"/>
                <w:lang w:val="uk-UA"/>
              </w:rPr>
              <w:t>у народження, вчитель</w:t>
            </w:r>
            <w:r>
              <w:rPr>
                <w:color w:val="000000"/>
                <w:lang w:val="uk-UA"/>
              </w:rPr>
              <w:t xml:space="preserve"> ЗОШ № 5</w:t>
            </w:r>
            <w:r w:rsidRPr="00605CC1">
              <w:rPr>
                <w:color w:val="000000"/>
                <w:lang w:val="uk-UA"/>
              </w:rPr>
              <w:t xml:space="preserve"> м. Охтирка.</w:t>
            </w:r>
          </w:p>
          <w:p w:rsidR="00CD0F7F" w:rsidRPr="00605CC1" w:rsidRDefault="00CD0F7F" w:rsidP="008F38CC">
            <w:pPr>
              <w:pStyle w:val="rvps2"/>
              <w:spacing w:before="0" w:beforeAutospacing="0" w:after="0" w:afterAutospacing="0"/>
              <w:ind w:firstLine="567"/>
              <w:jc w:val="both"/>
              <w:textAlignment w:val="baseline"/>
              <w:rPr>
                <w:color w:val="000000"/>
                <w:lang w:val="uk-UA"/>
              </w:rPr>
            </w:pPr>
            <w:r w:rsidRPr="00605CC1">
              <w:rPr>
                <w:color w:val="000000"/>
                <w:lang w:val="uk-UA"/>
              </w:rPr>
              <w:t>Батько, Сидоренко Олексій Іванович, 1950 року народження, пенсіонер.</w:t>
            </w:r>
          </w:p>
          <w:p w:rsidR="00CD0F7F" w:rsidRDefault="00CD0F7F" w:rsidP="008F38CC">
            <w:pPr>
              <w:pStyle w:val="rvps2"/>
              <w:spacing w:before="0" w:beforeAutospacing="0" w:after="0" w:afterAutospacing="0"/>
              <w:ind w:firstLine="567"/>
              <w:jc w:val="both"/>
              <w:textAlignment w:val="baseline"/>
              <w:rPr>
                <w:color w:val="000000"/>
                <w:lang w:val="uk-UA"/>
              </w:rPr>
            </w:pPr>
            <w:r w:rsidRPr="00605CC1">
              <w:rPr>
                <w:color w:val="000000"/>
                <w:lang w:val="uk-UA"/>
              </w:rPr>
              <w:t>Братів та сестер не маю.</w:t>
            </w:r>
          </w:p>
          <w:p w:rsidR="00CD0F7F" w:rsidRDefault="00CD0F7F" w:rsidP="00CD0F7F">
            <w:pPr>
              <w:pStyle w:val="rvps2"/>
              <w:spacing w:before="0" w:beforeAutospacing="0" w:after="0" w:afterAutospacing="0"/>
              <w:ind w:firstLine="567"/>
              <w:jc w:val="both"/>
              <w:textAlignment w:val="baseline"/>
              <w:rPr>
                <w:color w:val="000000"/>
                <w:lang w:val="uk-UA"/>
              </w:rPr>
            </w:pPr>
            <w:r w:rsidRPr="00605CC1">
              <w:rPr>
                <w:color w:val="000000"/>
                <w:lang w:val="uk-UA"/>
              </w:rPr>
              <w:t>Маю доньку, Васильченко Діану Андріївну, 2000 року народження.</w:t>
            </w:r>
          </w:p>
          <w:p w:rsidR="007D09A8" w:rsidRPr="00605CC1" w:rsidRDefault="007D09A8" w:rsidP="007D09A8">
            <w:pPr>
              <w:pStyle w:val="rvps2"/>
              <w:spacing w:before="0" w:beforeAutospacing="0" w:after="0" w:afterAutospacing="0"/>
              <w:ind w:firstLine="567"/>
              <w:jc w:val="both"/>
              <w:textAlignment w:val="baseline"/>
              <w:rPr>
                <w:color w:val="000000"/>
                <w:lang w:val="uk-UA"/>
              </w:rPr>
            </w:pPr>
            <w:r w:rsidRPr="00605CC1">
              <w:rPr>
                <w:color w:val="000000"/>
                <w:lang w:val="uk-UA"/>
              </w:rPr>
              <w:t xml:space="preserve">До адміністративної та кримінальної відповідальності </w:t>
            </w:r>
            <w:r>
              <w:rPr>
                <w:color w:val="000000"/>
                <w:lang w:val="uk-UA"/>
              </w:rPr>
              <w:t>ні я, ні члени моєї сім’ї та близькі особи не притягали</w:t>
            </w:r>
            <w:r w:rsidRPr="00605CC1">
              <w:rPr>
                <w:color w:val="000000"/>
                <w:lang w:val="uk-UA"/>
              </w:rPr>
              <w:t>ся.</w:t>
            </w:r>
          </w:p>
          <w:p w:rsidR="00CD0F7F" w:rsidRPr="00605CC1" w:rsidRDefault="00CD0F7F" w:rsidP="00CD0F7F">
            <w:pPr>
              <w:pStyle w:val="rvps2"/>
              <w:spacing w:before="0" w:beforeAutospacing="0" w:after="0" w:afterAutospacing="0"/>
              <w:ind w:firstLine="567"/>
              <w:jc w:val="both"/>
              <w:textAlignment w:val="baseline"/>
              <w:rPr>
                <w:color w:val="000000"/>
                <w:lang w:val="uk-UA"/>
              </w:rPr>
            </w:pPr>
            <w:r w:rsidRPr="00605CC1">
              <w:rPr>
                <w:color w:val="000000"/>
                <w:lang w:val="uk-UA"/>
              </w:rPr>
              <w:t>З 2007 року розлучена, у шлюбі не перебуваю.</w:t>
            </w:r>
          </w:p>
          <w:p w:rsidR="00CD0F7F" w:rsidRPr="00605CC1" w:rsidRDefault="00CD0F7F" w:rsidP="008F38CC">
            <w:pPr>
              <w:pStyle w:val="rvps2"/>
              <w:spacing w:before="0" w:beforeAutospacing="0" w:after="0" w:afterAutospacing="0"/>
              <w:ind w:firstLine="567"/>
              <w:jc w:val="both"/>
              <w:textAlignment w:val="baseline"/>
              <w:rPr>
                <w:color w:val="000000"/>
                <w:lang w:val="uk-UA"/>
              </w:rPr>
            </w:pPr>
          </w:p>
          <w:p w:rsidR="00CD0F7F" w:rsidRPr="00605CC1" w:rsidRDefault="0072253C" w:rsidP="008F38CC">
            <w:pPr>
              <w:pStyle w:val="rvps2"/>
              <w:spacing w:before="0" w:beforeAutospacing="0" w:after="0" w:afterAutospacing="0"/>
              <w:ind w:firstLine="567"/>
              <w:jc w:val="both"/>
              <w:textAlignment w:val="baseline"/>
              <w:rPr>
                <w:color w:val="000000"/>
                <w:lang w:val="uk-UA"/>
              </w:rPr>
            </w:pPr>
            <w:r>
              <w:rPr>
                <w:color w:val="000000"/>
                <w:lang w:val="uk-UA"/>
              </w:rPr>
              <w:t>У</w:t>
            </w:r>
            <w:r w:rsidR="00CD0F7F" w:rsidRPr="00605CC1">
              <w:rPr>
                <w:color w:val="000000"/>
                <w:lang w:val="uk-UA"/>
              </w:rPr>
              <w:t xml:space="preserve"> 1993 році </w:t>
            </w:r>
            <w:r>
              <w:rPr>
                <w:color w:val="000000"/>
                <w:lang w:val="uk-UA"/>
              </w:rPr>
              <w:t xml:space="preserve">закінчила </w:t>
            </w:r>
            <w:r w:rsidR="00CD0F7F" w:rsidRPr="00605CC1">
              <w:rPr>
                <w:color w:val="000000"/>
                <w:lang w:val="uk-UA"/>
              </w:rPr>
              <w:t>загальноосвітн</w:t>
            </w:r>
            <w:r>
              <w:rPr>
                <w:color w:val="000000"/>
                <w:lang w:val="uk-UA"/>
              </w:rPr>
              <w:t>ю школу</w:t>
            </w:r>
            <w:r w:rsidR="00CD0F7F" w:rsidRPr="00605CC1">
              <w:rPr>
                <w:color w:val="000000"/>
                <w:lang w:val="uk-UA"/>
              </w:rPr>
              <w:t xml:space="preserve"> № 5 у м. Охтирка. У тому ж році поступила у Сумський державний </w:t>
            </w:r>
            <w:r>
              <w:rPr>
                <w:color w:val="000000"/>
                <w:lang w:val="uk-UA"/>
              </w:rPr>
              <w:t xml:space="preserve">педагогічний </w:t>
            </w:r>
            <w:r w:rsidR="00CD0F7F" w:rsidRPr="00605CC1">
              <w:rPr>
                <w:color w:val="000000"/>
                <w:lang w:val="uk-UA"/>
              </w:rPr>
              <w:t>університет ім. А.С. Макаренка, який закінчила у 1998 році, отримавши диплом вчителя української мови та літератури, кваліфікацію «спеціаліст».</w:t>
            </w:r>
          </w:p>
          <w:p w:rsidR="00CD0F7F" w:rsidRPr="00605CC1" w:rsidRDefault="00CD0F7F" w:rsidP="008F38CC">
            <w:pPr>
              <w:pStyle w:val="rvps2"/>
              <w:spacing w:before="0" w:beforeAutospacing="0" w:after="0" w:afterAutospacing="0"/>
              <w:ind w:firstLine="567"/>
              <w:jc w:val="both"/>
              <w:textAlignment w:val="baseline"/>
              <w:rPr>
                <w:color w:val="000000"/>
                <w:lang w:val="uk-UA"/>
              </w:rPr>
            </w:pPr>
            <w:r w:rsidRPr="00605CC1">
              <w:rPr>
                <w:color w:val="000000"/>
                <w:lang w:val="uk-UA"/>
              </w:rPr>
              <w:t xml:space="preserve">У 1998 році за розподілом була направлена у ЗОШ І-ІІІ ступенів Андріївської сільської ради, де працювала вчителем. У 2004 році була призначена </w:t>
            </w:r>
            <w:r w:rsidR="005D411D">
              <w:rPr>
                <w:color w:val="000000"/>
                <w:lang w:val="uk-UA"/>
              </w:rPr>
              <w:t>заступником директора цієї</w:t>
            </w:r>
            <w:r>
              <w:rPr>
                <w:color w:val="000000"/>
                <w:lang w:val="uk-UA"/>
              </w:rPr>
              <w:t xml:space="preserve"> школи</w:t>
            </w:r>
            <w:r w:rsidR="005D411D">
              <w:rPr>
                <w:color w:val="000000"/>
                <w:lang w:val="uk-UA"/>
              </w:rPr>
              <w:t xml:space="preserve"> з навчальн</w:t>
            </w:r>
            <w:r>
              <w:rPr>
                <w:color w:val="000000"/>
                <w:lang w:val="uk-UA"/>
              </w:rPr>
              <w:t>ої роботи.</w:t>
            </w:r>
          </w:p>
          <w:p w:rsidR="00CD0F7F" w:rsidRDefault="00CD0F7F" w:rsidP="008F38CC">
            <w:pPr>
              <w:pStyle w:val="rvps2"/>
              <w:spacing w:before="0" w:beforeAutospacing="0" w:after="0" w:afterAutospacing="0"/>
              <w:ind w:firstLine="567"/>
              <w:jc w:val="both"/>
              <w:textAlignment w:val="baseline"/>
              <w:rPr>
                <w:color w:val="000000"/>
                <w:lang w:val="uk-UA"/>
              </w:rPr>
            </w:pPr>
            <w:r w:rsidRPr="00605CC1">
              <w:rPr>
                <w:color w:val="000000"/>
                <w:lang w:val="uk-UA"/>
              </w:rPr>
              <w:t>У 2006-2015 роках була депутатом Андріївської сільської ради відповідних скликань. Очолювала постійні комісії ради з питань законності та депутатської етики, питань освіти, охорони здоров’я та соціально-культурного розвитку.</w:t>
            </w:r>
          </w:p>
          <w:p w:rsidR="00CD0F7F" w:rsidRDefault="00CD0F7F" w:rsidP="008F38CC">
            <w:pPr>
              <w:pStyle w:val="rvps2"/>
              <w:spacing w:before="0" w:beforeAutospacing="0" w:after="0" w:afterAutospacing="0"/>
              <w:ind w:firstLine="567"/>
              <w:jc w:val="both"/>
              <w:textAlignment w:val="baseline"/>
              <w:rPr>
                <w:color w:val="000000"/>
                <w:lang w:val="uk-UA"/>
              </w:rPr>
            </w:pPr>
            <w:r>
              <w:rPr>
                <w:color w:val="000000"/>
                <w:lang w:val="uk-UA"/>
              </w:rPr>
              <w:lastRenderedPageBreak/>
              <w:t>З 2014 року по теперішній день є волонтером Громадської організації «Нагодуй солдата».</w:t>
            </w:r>
          </w:p>
          <w:p w:rsidR="00CD0F7F" w:rsidRPr="00605CC1" w:rsidRDefault="00CD0F7F" w:rsidP="008F38CC">
            <w:pPr>
              <w:pStyle w:val="rvps2"/>
              <w:spacing w:before="0" w:beforeAutospacing="0" w:after="0" w:afterAutospacing="0"/>
              <w:ind w:firstLine="567"/>
              <w:jc w:val="both"/>
              <w:textAlignment w:val="baseline"/>
              <w:rPr>
                <w:color w:val="000000"/>
                <w:lang w:val="uk-UA"/>
              </w:rPr>
            </w:pPr>
            <w:r w:rsidRPr="00605CC1">
              <w:rPr>
                <w:color w:val="000000"/>
                <w:lang w:val="uk-UA"/>
              </w:rPr>
              <w:t>У 2015 році знову обрана депутатом Андріївської сільської ради та секретарем Андріївської сільської ради.</w:t>
            </w:r>
          </w:p>
          <w:p w:rsidR="00CD0F7F" w:rsidRPr="00605CC1" w:rsidRDefault="00CD0F7F" w:rsidP="008F38CC">
            <w:pPr>
              <w:pStyle w:val="rvps2"/>
              <w:spacing w:before="0" w:beforeAutospacing="0" w:after="0" w:afterAutospacing="0"/>
              <w:ind w:firstLine="567"/>
              <w:jc w:val="both"/>
              <w:textAlignment w:val="baseline"/>
              <w:rPr>
                <w:color w:val="000000"/>
                <w:lang w:val="uk-UA"/>
              </w:rPr>
            </w:pPr>
            <w:r w:rsidRPr="00605CC1">
              <w:rPr>
                <w:color w:val="000000"/>
                <w:lang w:val="uk-UA"/>
              </w:rPr>
              <w:t>У 2016 році отримала диплом за освітньо-кваліфікаційним рівнем «магістр» у галузі знань «Державне управління» за спеціальністю «Місцеве самоврядування» у Харківському регіональному інституті державного управління Національної академії державного управління при Президентові України.</w:t>
            </w:r>
          </w:p>
          <w:p w:rsidR="00CD0F7F" w:rsidRDefault="00CD0F7F" w:rsidP="008F38CC">
            <w:pPr>
              <w:pStyle w:val="rvps2"/>
              <w:spacing w:before="0" w:beforeAutospacing="0" w:after="0" w:afterAutospacing="0"/>
              <w:ind w:firstLine="567"/>
              <w:jc w:val="both"/>
              <w:textAlignment w:val="baseline"/>
              <w:rPr>
                <w:color w:val="000000"/>
                <w:lang w:val="uk-UA"/>
              </w:rPr>
            </w:pPr>
            <w:r w:rsidRPr="00605CC1">
              <w:rPr>
                <w:color w:val="000000"/>
                <w:lang w:val="uk-UA"/>
              </w:rPr>
              <w:t>24 грудня 2017 року на перших місцевих виборах знову обрана депутатом Андріївської сільської ради. На першому пленарному засіданні Андріївської сільської ради, рішенням № 5 від 04.01.2018 року обрана секретарем Андріївської сільської ради.</w:t>
            </w:r>
          </w:p>
          <w:p w:rsidR="00CD0F7F" w:rsidRDefault="00CD0F7F" w:rsidP="008F38CC">
            <w:pPr>
              <w:pStyle w:val="rvps2"/>
              <w:spacing w:before="0" w:beforeAutospacing="0" w:after="0" w:afterAutospacing="0"/>
              <w:ind w:firstLine="567"/>
              <w:jc w:val="both"/>
              <w:textAlignment w:val="baseline"/>
              <w:rPr>
                <w:color w:val="000000"/>
                <w:lang w:val="uk-UA"/>
              </w:rPr>
            </w:pPr>
          </w:p>
          <w:p w:rsidR="00CD0F7F" w:rsidRPr="00605CC1" w:rsidRDefault="00CD0F7F" w:rsidP="008F38CC">
            <w:pPr>
              <w:pStyle w:val="rvps2"/>
              <w:spacing w:before="0" w:beforeAutospacing="0" w:after="0" w:afterAutospacing="0"/>
              <w:ind w:firstLine="567"/>
              <w:jc w:val="both"/>
              <w:textAlignment w:val="baseline"/>
              <w:rPr>
                <w:color w:val="000000"/>
                <w:lang w:val="uk-UA"/>
              </w:rPr>
            </w:pPr>
            <w:r w:rsidRPr="00605CC1">
              <w:rPr>
                <w:color w:val="000000"/>
                <w:lang w:val="uk-UA"/>
              </w:rPr>
              <w:t>У 2015 році нагороджена грамотою ___ обласної ради за сумлінну працю та внесок у розбудову органів місцевого самоврядування.</w:t>
            </w:r>
          </w:p>
          <w:p w:rsidR="00CD0F7F" w:rsidRPr="00605CC1" w:rsidRDefault="00CD0F7F" w:rsidP="008F38CC">
            <w:pPr>
              <w:pStyle w:val="rvps2"/>
              <w:spacing w:before="0" w:beforeAutospacing="0" w:after="0" w:afterAutospacing="0"/>
              <w:ind w:firstLine="567"/>
              <w:jc w:val="both"/>
              <w:textAlignment w:val="baseline"/>
              <w:rPr>
                <w:color w:val="000000"/>
                <w:lang w:val="uk-UA"/>
              </w:rPr>
            </w:pPr>
            <w:r w:rsidRPr="00605CC1">
              <w:rPr>
                <w:color w:val="000000"/>
                <w:lang w:val="uk-UA"/>
              </w:rPr>
              <w:t>У 2016 році стала переможцем у конкурсі ___ обласної ради «Краща посадова особа місцевого самоврядування» у номінації «Кращий секретар сільської ради».</w:t>
            </w:r>
          </w:p>
          <w:p w:rsidR="00CD0F7F" w:rsidRPr="00605CC1" w:rsidRDefault="00CD0F7F" w:rsidP="00A84B3F">
            <w:pPr>
              <w:pStyle w:val="rvps2"/>
              <w:spacing w:before="0" w:beforeAutospacing="0" w:after="0" w:afterAutospacing="0"/>
              <w:jc w:val="both"/>
              <w:textAlignment w:val="baseline"/>
              <w:rPr>
                <w:color w:val="000000"/>
                <w:lang w:val="uk-UA"/>
              </w:rPr>
            </w:pPr>
          </w:p>
          <w:p w:rsidR="00CD0F7F" w:rsidRPr="00605CC1" w:rsidRDefault="00CD0F7F" w:rsidP="008F38CC">
            <w:pPr>
              <w:pStyle w:val="rvps2"/>
              <w:spacing w:before="0" w:beforeAutospacing="0" w:after="0" w:afterAutospacing="0"/>
              <w:ind w:firstLine="567"/>
              <w:jc w:val="both"/>
              <w:textAlignment w:val="baseline"/>
              <w:rPr>
                <w:color w:val="000000"/>
                <w:lang w:val="uk-UA"/>
              </w:rPr>
            </w:pPr>
            <w:r w:rsidRPr="00605CC1">
              <w:rPr>
                <w:color w:val="000000"/>
                <w:lang w:val="uk-UA"/>
              </w:rPr>
              <w:t>05 січня 2018 року                      ______________________          І.О. Сидоренко</w:t>
            </w:r>
          </w:p>
          <w:p w:rsidR="00CD0F7F" w:rsidRDefault="00CD0F7F" w:rsidP="00A84B3F">
            <w:pPr>
              <w:pStyle w:val="rvps2"/>
              <w:spacing w:before="0" w:beforeAutospacing="0" w:after="0" w:afterAutospacing="0"/>
              <w:jc w:val="both"/>
              <w:textAlignment w:val="baseline"/>
              <w:rPr>
                <w:rFonts w:asciiTheme="minorHAnsi" w:hAnsiTheme="minorHAnsi"/>
                <w:color w:val="000000"/>
                <w:lang w:val="uk-UA"/>
              </w:rPr>
            </w:pPr>
          </w:p>
        </w:tc>
      </w:tr>
    </w:tbl>
    <w:p w:rsidR="00CD0F7F" w:rsidRDefault="00CD0F7F" w:rsidP="00CD0F7F">
      <w:pPr>
        <w:pStyle w:val="rvps2"/>
        <w:shd w:val="clear" w:color="auto" w:fill="FFFFFF"/>
        <w:spacing w:before="0" w:beforeAutospacing="0" w:after="0" w:afterAutospacing="0"/>
        <w:jc w:val="both"/>
        <w:textAlignment w:val="baseline"/>
        <w:rPr>
          <w:rFonts w:asciiTheme="minorHAnsi" w:hAnsiTheme="minorHAnsi"/>
          <w:color w:val="000000"/>
          <w:lang w:val="uk-UA"/>
        </w:rPr>
      </w:pPr>
    </w:p>
    <w:p w:rsidR="000E56DF" w:rsidRPr="005909B6" w:rsidRDefault="000E56DF" w:rsidP="00A84B3F">
      <w:pPr>
        <w:pStyle w:val="rvps2"/>
        <w:shd w:val="clear" w:color="auto" w:fill="FFFFFF"/>
        <w:spacing w:before="0" w:beforeAutospacing="0" w:after="0" w:afterAutospacing="0"/>
        <w:textAlignment w:val="baseline"/>
        <w:rPr>
          <w:color w:val="000000"/>
          <w:lang w:val="uk-UA"/>
        </w:rPr>
      </w:pPr>
    </w:p>
    <w:p w:rsidR="000E56DF" w:rsidRPr="00A56834" w:rsidRDefault="000E56DF" w:rsidP="00A56834">
      <w:pPr>
        <w:pStyle w:val="rvps2"/>
        <w:numPr>
          <w:ilvl w:val="0"/>
          <w:numId w:val="1"/>
        </w:numPr>
        <w:shd w:val="clear" w:color="auto" w:fill="DAEEF3" w:themeFill="accent5" w:themeFillTint="33"/>
        <w:tabs>
          <w:tab w:val="left" w:pos="284"/>
        </w:tabs>
        <w:spacing w:before="0" w:beforeAutospacing="0" w:after="0" w:afterAutospacing="0"/>
        <w:ind w:left="0" w:firstLine="0"/>
        <w:jc w:val="center"/>
        <w:textAlignment w:val="baseline"/>
        <w:rPr>
          <w:rFonts w:asciiTheme="minorHAnsi" w:hAnsiTheme="minorHAnsi"/>
          <w:b/>
          <w:color w:val="000000"/>
          <w:lang w:val="uk-UA"/>
        </w:rPr>
      </w:pPr>
      <w:bookmarkStart w:id="10" w:name="n100"/>
      <w:bookmarkEnd w:id="10"/>
      <w:r w:rsidRPr="00A56834">
        <w:rPr>
          <w:rFonts w:asciiTheme="minorHAnsi" w:hAnsiTheme="minorHAnsi"/>
          <w:b/>
          <w:color w:val="000000"/>
          <w:lang w:val="uk-UA"/>
        </w:rPr>
        <w:t xml:space="preserve">Щодо організації проведення </w:t>
      </w:r>
      <w:r w:rsidR="00A56834">
        <w:rPr>
          <w:rFonts w:asciiTheme="minorHAnsi" w:hAnsiTheme="minorHAnsi"/>
          <w:b/>
          <w:color w:val="000000"/>
          <w:lang w:val="uk-UA"/>
        </w:rPr>
        <w:t>спеціальної перевірки в ОМС ОТГ</w:t>
      </w:r>
    </w:p>
    <w:p w:rsidR="000E56DF" w:rsidRDefault="000E56DF" w:rsidP="004C5ED0">
      <w:pPr>
        <w:pStyle w:val="rvps2"/>
        <w:shd w:val="clear" w:color="auto" w:fill="FFFFFF"/>
        <w:spacing w:before="0" w:beforeAutospacing="0" w:after="0" w:afterAutospacing="0"/>
        <w:ind w:firstLine="448"/>
        <w:jc w:val="both"/>
        <w:textAlignment w:val="baseline"/>
        <w:rPr>
          <w:rFonts w:asciiTheme="minorHAnsi" w:hAnsiTheme="minorHAnsi"/>
          <w:color w:val="000000"/>
          <w:lang w:val="uk-UA"/>
        </w:rPr>
      </w:pPr>
    </w:p>
    <w:p w:rsidR="004C5ED0" w:rsidRPr="000E56DF" w:rsidRDefault="004C5ED0" w:rsidP="004C5ED0">
      <w:pPr>
        <w:pStyle w:val="rvps2"/>
        <w:shd w:val="clear" w:color="auto" w:fill="FFFFFF"/>
        <w:spacing w:before="0" w:beforeAutospacing="0" w:after="0" w:afterAutospacing="0"/>
        <w:ind w:firstLine="448"/>
        <w:jc w:val="both"/>
        <w:textAlignment w:val="baseline"/>
        <w:rPr>
          <w:rFonts w:asciiTheme="minorHAnsi" w:hAnsiTheme="minorHAnsi"/>
          <w:color w:val="000000"/>
          <w:lang w:val="uk-UA"/>
        </w:rPr>
      </w:pPr>
      <w:r w:rsidRPr="000E56DF">
        <w:rPr>
          <w:rFonts w:asciiTheme="minorHAnsi" w:hAnsiTheme="minorHAnsi"/>
          <w:color w:val="000000"/>
          <w:lang w:val="uk-UA"/>
        </w:rPr>
        <w:t>Відповідно до п. 3 Порядку № 171 організація проведення спеціальної перевірки покладається на керівника (заступника керівника) органу місцевого самоврядування або його апарату.</w:t>
      </w:r>
      <w:bookmarkStart w:id="11" w:name="n29"/>
      <w:bookmarkEnd w:id="11"/>
      <w:r w:rsidRPr="000E56DF">
        <w:rPr>
          <w:rFonts w:asciiTheme="minorHAnsi" w:hAnsiTheme="minorHAnsi"/>
          <w:color w:val="000000"/>
          <w:lang w:val="uk-UA"/>
        </w:rPr>
        <w:t xml:space="preserve"> Для забезпечення організації проведення спеціальної перевірки голова ОТГ може визначити відповідальний структурний підрозділ ради ОТГ (працівника ради ОТГ).</w:t>
      </w:r>
    </w:p>
    <w:p w:rsidR="000E56DF" w:rsidRDefault="004C5ED0" w:rsidP="000E56DF">
      <w:pPr>
        <w:pStyle w:val="rvps2"/>
        <w:shd w:val="clear" w:color="auto" w:fill="FFFFFF"/>
        <w:spacing w:before="0" w:beforeAutospacing="0" w:after="0" w:afterAutospacing="0"/>
        <w:ind w:firstLine="448"/>
        <w:jc w:val="both"/>
        <w:textAlignment w:val="baseline"/>
        <w:rPr>
          <w:rFonts w:asciiTheme="minorHAnsi" w:hAnsiTheme="minorHAnsi"/>
          <w:color w:val="000000"/>
          <w:lang w:val="uk-UA"/>
        </w:rPr>
      </w:pPr>
      <w:r w:rsidRPr="000E56DF">
        <w:rPr>
          <w:rFonts w:asciiTheme="minorHAnsi" w:hAnsiTheme="minorHAnsi"/>
          <w:color w:val="000000"/>
          <w:lang w:val="uk-UA"/>
        </w:rPr>
        <w:t xml:space="preserve">Згідно з п. 10 Порядку № 171, </w:t>
      </w:r>
      <w:r w:rsidRPr="000E56DF">
        <w:rPr>
          <w:rFonts w:asciiTheme="minorHAnsi" w:hAnsiTheme="minorHAnsi"/>
          <w:b/>
          <w:color w:val="000000"/>
          <w:lang w:val="uk-UA"/>
        </w:rPr>
        <w:t>не пізніше наступного дня після одержання письмової згоди претендента на посаду</w:t>
      </w:r>
      <w:r w:rsidRPr="000E56DF">
        <w:rPr>
          <w:rFonts w:asciiTheme="minorHAnsi" w:hAnsiTheme="minorHAnsi"/>
          <w:color w:val="000000"/>
          <w:lang w:val="uk-UA"/>
        </w:rPr>
        <w:t xml:space="preserve"> на проведення спеціальної перевірки рада ОТГ, надсилає до відповідних державних органів або до їх територіальних органів (за наявності) запит про перевірку відомостей щодо претендента на посаду за формою, затвердженою Додатком 2 до порядку № 171. </w:t>
      </w:r>
      <w:bookmarkStart w:id="12" w:name="n72"/>
      <w:bookmarkEnd w:id="12"/>
      <w:r w:rsidR="005F45BC">
        <w:rPr>
          <w:rFonts w:asciiTheme="minorHAnsi" w:hAnsiTheme="minorHAnsi"/>
          <w:color w:val="000000"/>
          <w:lang w:val="uk-UA"/>
        </w:rPr>
        <w:t xml:space="preserve">Завантажити форму запиту для заповнення можна за посиланням: </w:t>
      </w:r>
      <w:hyperlink r:id="rId11" w:history="1">
        <w:r w:rsidR="005F45BC" w:rsidRPr="00793B31">
          <w:rPr>
            <w:rStyle w:val="a6"/>
            <w:rFonts w:asciiTheme="minorHAnsi" w:hAnsiTheme="minorHAnsi"/>
            <w:lang w:val="uk-UA"/>
          </w:rPr>
          <w:t>http://zakon2.rada.gov.ua/laws/show/171-2015-%D0%BF</w:t>
        </w:r>
      </w:hyperlink>
    </w:p>
    <w:p w:rsidR="000E56DF" w:rsidRDefault="000E56DF" w:rsidP="005F45BC">
      <w:pPr>
        <w:pStyle w:val="rvps2"/>
        <w:shd w:val="clear" w:color="auto" w:fill="FFFFFF"/>
        <w:spacing w:before="0" w:beforeAutospacing="0" w:after="0" w:afterAutospacing="0"/>
        <w:ind w:firstLine="448"/>
        <w:jc w:val="both"/>
        <w:textAlignment w:val="baseline"/>
        <w:rPr>
          <w:rFonts w:asciiTheme="minorHAnsi" w:hAnsiTheme="minorHAnsi"/>
          <w:color w:val="000000"/>
          <w:lang w:val="uk-UA"/>
        </w:rPr>
      </w:pPr>
      <w:r>
        <w:rPr>
          <w:rFonts w:asciiTheme="minorHAnsi" w:hAnsiTheme="minorHAnsi"/>
          <w:color w:val="000000"/>
          <w:lang w:val="uk-UA"/>
        </w:rPr>
        <w:t>Далі наводиться зразок його заповнення:</w:t>
      </w:r>
    </w:p>
    <w:p w:rsidR="000E56DF" w:rsidRPr="000E56DF" w:rsidRDefault="000E56DF" w:rsidP="000E56DF">
      <w:pPr>
        <w:pStyle w:val="rvps2"/>
        <w:shd w:val="clear" w:color="auto" w:fill="FFFFFF"/>
        <w:spacing w:before="0" w:beforeAutospacing="0" w:after="0" w:afterAutospacing="0"/>
        <w:ind w:firstLine="448"/>
        <w:jc w:val="both"/>
        <w:textAlignment w:val="baseline"/>
        <w:rPr>
          <w:rFonts w:asciiTheme="minorHAnsi" w:hAnsiTheme="minorHAnsi"/>
          <w:color w:val="000000"/>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4C5ED0" w:rsidRPr="005909B6" w:rsidTr="009C4A4D">
        <w:tc>
          <w:tcPr>
            <w:tcW w:w="9997" w:type="dxa"/>
            <w:shd w:val="clear" w:color="auto" w:fill="auto"/>
          </w:tcPr>
          <w:p w:rsidR="004C5ED0" w:rsidRPr="005909B6" w:rsidRDefault="004C5ED0" w:rsidP="009C4A4D">
            <w:pPr>
              <w:rPr>
                <w:rFonts w:ascii="Times New Roman" w:hAnsi="Times New Roman"/>
              </w:rPr>
            </w:pPr>
          </w:p>
          <w:tbl>
            <w:tblPr>
              <w:tblW w:w="0" w:type="auto"/>
              <w:tblInd w:w="3948" w:type="dxa"/>
              <w:tblLook w:val="01E0" w:firstRow="1" w:lastRow="1" w:firstColumn="1" w:lastColumn="1" w:noHBand="0" w:noVBand="0"/>
            </w:tblPr>
            <w:tblGrid>
              <w:gridCol w:w="5690"/>
            </w:tblGrid>
            <w:tr w:rsidR="004C5ED0" w:rsidRPr="005909B6" w:rsidTr="009C4A4D">
              <w:tc>
                <w:tcPr>
                  <w:tcW w:w="5906" w:type="dxa"/>
                  <w:shd w:val="clear" w:color="auto" w:fill="auto"/>
                </w:tcPr>
                <w:p w:rsidR="004C5ED0" w:rsidRPr="005909B6" w:rsidRDefault="004C5ED0" w:rsidP="009C4A4D">
                  <w:pPr>
                    <w:jc w:val="center"/>
                    <w:rPr>
                      <w:rFonts w:ascii="Times New Roman" w:hAnsi="Times New Roman"/>
                    </w:rPr>
                  </w:pPr>
                  <w:r w:rsidRPr="005909B6">
                    <w:rPr>
                      <w:rFonts w:ascii="Times New Roman" w:hAnsi="Times New Roman"/>
                    </w:rPr>
                    <w:t>_______________________________________________</w:t>
                  </w:r>
                  <w:r w:rsidRPr="005909B6">
                    <w:rPr>
                      <w:rFonts w:ascii="Times New Roman" w:hAnsi="Times New Roman"/>
                    </w:rPr>
                    <w:br/>
                  </w:r>
                  <w:r w:rsidRPr="005909B6">
                    <w:rPr>
                      <w:rFonts w:ascii="Times New Roman" w:hAnsi="Times New Roman"/>
                      <w:sz w:val="20"/>
                      <w:szCs w:val="20"/>
                    </w:rPr>
                    <w:t>(найменування органу (підрозділу), до якого надсилається запит)</w:t>
                  </w:r>
                </w:p>
              </w:tc>
            </w:tr>
          </w:tbl>
          <w:p w:rsidR="004C5ED0" w:rsidRPr="005909B6" w:rsidRDefault="004C5ED0" w:rsidP="009C4A4D">
            <w:pPr>
              <w:jc w:val="center"/>
              <w:rPr>
                <w:rFonts w:ascii="Times New Roman" w:hAnsi="Times New Roman"/>
                <w:b/>
              </w:rPr>
            </w:pPr>
          </w:p>
          <w:p w:rsidR="004C5ED0" w:rsidRPr="005909B6" w:rsidRDefault="004C5ED0" w:rsidP="009C4A4D">
            <w:pPr>
              <w:jc w:val="center"/>
              <w:rPr>
                <w:rFonts w:ascii="Times New Roman" w:hAnsi="Times New Roman"/>
                <w:b/>
              </w:rPr>
            </w:pPr>
            <w:r w:rsidRPr="005909B6">
              <w:rPr>
                <w:rFonts w:ascii="Times New Roman" w:hAnsi="Times New Roman"/>
                <w:b/>
              </w:rPr>
              <w:t>ЗАПИТ</w:t>
            </w:r>
            <w:r w:rsidRPr="005909B6">
              <w:rPr>
                <w:rFonts w:ascii="Times New Roman" w:hAnsi="Times New Roman"/>
                <w:b/>
              </w:rPr>
              <w:br/>
              <w:t>про перевірку відомостей щодо особи, яка претендує на зайняття посади, яка передбачає зайняття відповідального або особливо відповідального становища, або посади з підвищеним корупційним ризиком</w:t>
            </w:r>
          </w:p>
          <w:p w:rsidR="004C5ED0" w:rsidRPr="005909B6" w:rsidRDefault="004C5ED0" w:rsidP="009C4A4D">
            <w:pPr>
              <w:jc w:val="center"/>
              <w:rPr>
                <w:rFonts w:ascii="Times New Roman" w:hAnsi="Times New Roman"/>
                <w:b/>
              </w:rPr>
            </w:pPr>
          </w:p>
          <w:p w:rsidR="004C5ED0" w:rsidRPr="005909B6" w:rsidRDefault="004C5ED0" w:rsidP="009C4A4D">
            <w:pPr>
              <w:jc w:val="center"/>
              <w:rPr>
                <w:rFonts w:ascii="Times New Roman" w:hAnsi="Times New Roman"/>
                <w:b/>
                <w:i/>
                <w:u w:val="single"/>
              </w:rPr>
            </w:pPr>
            <w:r w:rsidRPr="005909B6">
              <w:rPr>
                <w:rFonts w:ascii="Times New Roman" w:hAnsi="Times New Roman"/>
              </w:rPr>
              <w:t>Відповідно до статей 56-58 Закону України “Про запобігання корупції” просимо подати до _____</w:t>
            </w:r>
            <w:r w:rsidRPr="005909B6">
              <w:rPr>
                <w:rFonts w:ascii="Times New Roman" w:hAnsi="Times New Roman"/>
                <w:b/>
                <w:i/>
                <w:u w:val="single"/>
              </w:rPr>
              <w:t xml:space="preserve"> </w:t>
            </w:r>
          </w:p>
          <w:p w:rsidR="004C5ED0" w:rsidRPr="005909B6" w:rsidRDefault="004C5ED0" w:rsidP="009C4A4D">
            <w:pPr>
              <w:jc w:val="center"/>
              <w:rPr>
                <w:rFonts w:ascii="Times New Roman" w:hAnsi="Times New Roman"/>
                <w:b/>
                <w:i/>
                <w:u w:val="single"/>
              </w:rPr>
            </w:pPr>
          </w:p>
          <w:p w:rsidR="004C5ED0" w:rsidRPr="005909B6" w:rsidRDefault="004C5ED0" w:rsidP="009C4A4D">
            <w:pPr>
              <w:jc w:val="center"/>
              <w:rPr>
                <w:rFonts w:ascii="Times New Roman" w:hAnsi="Times New Roman"/>
                <w:sz w:val="20"/>
                <w:szCs w:val="20"/>
              </w:rPr>
            </w:pPr>
            <w:r w:rsidRPr="005909B6">
              <w:rPr>
                <w:rFonts w:ascii="Times New Roman" w:hAnsi="Times New Roman"/>
              </w:rPr>
              <w:t>_________________</w:t>
            </w:r>
            <w:r w:rsidRPr="005909B6">
              <w:rPr>
                <w:rFonts w:ascii="Times New Roman" w:hAnsi="Times New Roman"/>
                <w:b/>
                <w:i/>
                <w:u w:val="single"/>
              </w:rPr>
              <w:t>Андріївської сільської ради</w:t>
            </w:r>
            <w:r w:rsidRPr="005909B6">
              <w:rPr>
                <w:rFonts w:ascii="Times New Roman" w:hAnsi="Times New Roman"/>
              </w:rPr>
              <w:t>_</w:t>
            </w:r>
            <w:r w:rsidRPr="005909B6">
              <w:rPr>
                <w:rFonts w:ascii="Times New Roman" w:hAnsi="Times New Roman"/>
                <w:b/>
                <w:i/>
                <w:u w:val="single"/>
              </w:rPr>
              <w:t xml:space="preserve"> N-ського району</w:t>
            </w:r>
            <w:r w:rsidRPr="005909B6">
              <w:rPr>
                <w:rFonts w:ascii="Times New Roman" w:hAnsi="Times New Roman"/>
              </w:rPr>
              <w:t>_</w:t>
            </w:r>
            <w:r w:rsidRPr="005909B6">
              <w:rPr>
                <w:rFonts w:ascii="Times New Roman" w:hAnsi="Times New Roman"/>
                <w:b/>
                <w:i/>
                <w:u w:val="single"/>
              </w:rPr>
              <w:t>N-ської області</w:t>
            </w:r>
            <w:r w:rsidRPr="005909B6">
              <w:rPr>
                <w:rFonts w:ascii="Times New Roman" w:hAnsi="Times New Roman"/>
              </w:rPr>
              <w:t>________</w:t>
            </w:r>
            <w:r w:rsidRPr="005909B6">
              <w:rPr>
                <w:rFonts w:ascii="Times New Roman" w:hAnsi="Times New Roman"/>
              </w:rPr>
              <w:br/>
            </w:r>
            <w:r w:rsidRPr="005909B6">
              <w:rPr>
                <w:rFonts w:ascii="Times New Roman" w:hAnsi="Times New Roman"/>
                <w:sz w:val="20"/>
                <w:szCs w:val="20"/>
              </w:rPr>
              <w:t>(найменування органу державної влади, органу влади</w:t>
            </w:r>
          </w:p>
          <w:p w:rsidR="004C5ED0" w:rsidRPr="005909B6" w:rsidRDefault="004C5ED0" w:rsidP="009C4A4D">
            <w:pPr>
              <w:jc w:val="center"/>
              <w:rPr>
                <w:rFonts w:ascii="Times New Roman" w:hAnsi="Times New Roman"/>
                <w:sz w:val="20"/>
                <w:szCs w:val="20"/>
              </w:rPr>
            </w:pPr>
            <w:r w:rsidRPr="005909B6">
              <w:rPr>
                <w:rFonts w:ascii="Times New Roman" w:hAnsi="Times New Roman"/>
              </w:rPr>
              <w:t>________________________________________________________________________________</w:t>
            </w:r>
            <w:r w:rsidRPr="005909B6">
              <w:rPr>
                <w:rFonts w:ascii="Times New Roman" w:hAnsi="Times New Roman"/>
              </w:rPr>
              <w:br/>
            </w:r>
            <w:r w:rsidRPr="005909B6">
              <w:rPr>
                <w:rFonts w:ascii="Times New Roman" w:hAnsi="Times New Roman"/>
                <w:sz w:val="20"/>
                <w:szCs w:val="20"/>
              </w:rPr>
              <w:t>Автономної Республіки Крим чи органу місцевого самоврядування, поштова адреса)</w:t>
            </w:r>
          </w:p>
          <w:p w:rsidR="004C5ED0" w:rsidRPr="005909B6" w:rsidRDefault="004C5ED0" w:rsidP="009C4A4D">
            <w:pPr>
              <w:jc w:val="both"/>
              <w:rPr>
                <w:rFonts w:ascii="Times New Roman" w:hAnsi="Times New Roman"/>
                <w:sz w:val="20"/>
                <w:szCs w:val="20"/>
              </w:rPr>
            </w:pPr>
            <w:r w:rsidRPr="005909B6">
              <w:rPr>
                <w:rFonts w:ascii="Times New Roman" w:hAnsi="Times New Roman"/>
              </w:rPr>
              <w:t>згідно з Порядком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затвердженим постановою Кабінету Міністрів України від 25 березня 2015 р. № 171, відомості про ____</w:t>
            </w:r>
            <w:r w:rsidRPr="005909B6">
              <w:rPr>
                <w:rFonts w:ascii="Times New Roman" w:hAnsi="Times New Roman"/>
                <w:b/>
                <w:i/>
                <w:u w:val="single"/>
              </w:rPr>
              <w:t xml:space="preserve"> Сидоренко Іванну Олексіївну</w:t>
            </w:r>
            <w:r w:rsidRPr="005909B6">
              <w:rPr>
                <w:rFonts w:ascii="Times New Roman" w:hAnsi="Times New Roman"/>
              </w:rPr>
              <w:t>_______________________</w:t>
            </w:r>
            <w:r w:rsidRPr="005909B6">
              <w:rPr>
                <w:rFonts w:ascii="Times New Roman" w:hAnsi="Times New Roman"/>
              </w:rPr>
              <w:br/>
            </w:r>
            <w:r w:rsidRPr="005909B6">
              <w:rPr>
                <w:rFonts w:ascii="Times New Roman" w:hAnsi="Times New Roman"/>
                <w:sz w:val="20"/>
                <w:szCs w:val="20"/>
              </w:rPr>
              <w:t xml:space="preserve">                                   (прізвище, ім’я та по батькові особи, яка претендує на зайняття посади,</w:t>
            </w:r>
          </w:p>
          <w:p w:rsidR="004C5ED0" w:rsidRPr="005909B6" w:rsidRDefault="004C5ED0" w:rsidP="009C4A4D">
            <w:pPr>
              <w:jc w:val="center"/>
              <w:rPr>
                <w:rFonts w:ascii="Times New Roman" w:hAnsi="Times New Roman"/>
                <w:sz w:val="20"/>
                <w:szCs w:val="20"/>
              </w:rPr>
            </w:pPr>
            <w:r w:rsidRPr="005909B6">
              <w:rPr>
                <w:rFonts w:ascii="Times New Roman" w:hAnsi="Times New Roman"/>
              </w:rPr>
              <w:t>___________</w:t>
            </w:r>
            <w:r w:rsidRPr="005909B6">
              <w:rPr>
                <w:rFonts w:ascii="Times New Roman" w:hAnsi="Times New Roman"/>
                <w:b/>
                <w:i/>
                <w:u w:val="single"/>
              </w:rPr>
              <w:t>06.02.1976 р.н., м. Охтирка Сумської області, Україна</w:t>
            </w:r>
            <w:r w:rsidRPr="005909B6">
              <w:rPr>
                <w:rFonts w:ascii="Times New Roman" w:hAnsi="Times New Roman"/>
              </w:rPr>
              <w:t>______________________</w:t>
            </w:r>
            <w:r w:rsidRPr="005909B6">
              <w:rPr>
                <w:rFonts w:ascii="Times New Roman" w:hAnsi="Times New Roman"/>
              </w:rPr>
              <w:br/>
            </w:r>
            <w:r w:rsidRPr="005909B6">
              <w:rPr>
                <w:rFonts w:ascii="Times New Roman" w:hAnsi="Times New Roman"/>
                <w:sz w:val="20"/>
                <w:szCs w:val="20"/>
              </w:rPr>
              <w:t>дата і місце народження,</w:t>
            </w:r>
          </w:p>
          <w:p w:rsidR="004C5ED0" w:rsidRPr="005909B6" w:rsidRDefault="004C5ED0" w:rsidP="009C4A4D">
            <w:pPr>
              <w:jc w:val="center"/>
              <w:rPr>
                <w:rFonts w:ascii="Times New Roman" w:hAnsi="Times New Roman"/>
                <w:sz w:val="20"/>
                <w:szCs w:val="20"/>
              </w:rPr>
            </w:pPr>
            <w:r w:rsidRPr="005909B6">
              <w:rPr>
                <w:rFonts w:ascii="Times New Roman" w:hAnsi="Times New Roman"/>
              </w:rPr>
              <w:t>_</w:t>
            </w:r>
            <w:r w:rsidRPr="005909B6">
              <w:rPr>
                <w:rFonts w:ascii="Times New Roman" w:hAnsi="Times New Roman"/>
                <w:b/>
                <w:i/>
                <w:u w:val="single"/>
              </w:rPr>
              <w:t>паспорт ММ 111111, виданий Охтирським МВ УМВС України у Сумській обл. 01.04.2011 р._</w:t>
            </w:r>
            <w:r w:rsidRPr="005909B6">
              <w:rPr>
                <w:rFonts w:ascii="Times New Roman" w:hAnsi="Times New Roman"/>
              </w:rPr>
              <w:br/>
            </w:r>
            <w:r w:rsidRPr="005909B6">
              <w:rPr>
                <w:rFonts w:ascii="Times New Roman" w:hAnsi="Times New Roman"/>
                <w:sz w:val="20"/>
                <w:szCs w:val="20"/>
              </w:rPr>
              <w:t>серія та номер паспорта, ким і коли виданий,</w:t>
            </w:r>
          </w:p>
          <w:p w:rsidR="004C5ED0" w:rsidRPr="005909B6" w:rsidRDefault="004C5ED0" w:rsidP="009C4A4D">
            <w:pPr>
              <w:jc w:val="center"/>
              <w:rPr>
                <w:rFonts w:ascii="Times New Roman" w:hAnsi="Times New Roman"/>
                <w:sz w:val="20"/>
                <w:szCs w:val="20"/>
              </w:rPr>
            </w:pPr>
            <w:r w:rsidRPr="005909B6">
              <w:rPr>
                <w:rFonts w:ascii="Times New Roman" w:hAnsi="Times New Roman"/>
              </w:rPr>
              <w:t>_______________</w:t>
            </w:r>
            <w:r w:rsidRPr="005909B6">
              <w:rPr>
                <w:rFonts w:ascii="Times New Roman" w:hAnsi="Times New Roman"/>
                <w:b/>
                <w:i/>
                <w:u w:val="single"/>
              </w:rPr>
              <w:t xml:space="preserve"> вул. Канатна, 18, с. Андріївка, N-ського району</w:t>
            </w:r>
            <w:r w:rsidRPr="005909B6">
              <w:rPr>
                <w:rFonts w:ascii="Times New Roman" w:hAnsi="Times New Roman"/>
              </w:rPr>
              <w:t>______________________</w:t>
            </w:r>
            <w:r w:rsidRPr="005909B6">
              <w:rPr>
                <w:rFonts w:ascii="Times New Roman" w:hAnsi="Times New Roman"/>
              </w:rPr>
              <w:br/>
            </w:r>
            <w:r w:rsidRPr="005909B6">
              <w:rPr>
                <w:rFonts w:ascii="Times New Roman" w:hAnsi="Times New Roman"/>
                <w:sz w:val="20"/>
                <w:szCs w:val="20"/>
              </w:rPr>
              <w:t>адреса, за якою особа зареєстрована, адреса місця проживання,</w:t>
            </w:r>
          </w:p>
          <w:p w:rsidR="004C5ED0" w:rsidRPr="005909B6" w:rsidRDefault="004C5ED0" w:rsidP="009C4A4D">
            <w:pPr>
              <w:jc w:val="center"/>
              <w:rPr>
                <w:rFonts w:ascii="Times New Roman" w:hAnsi="Times New Roman"/>
                <w:sz w:val="20"/>
                <w:szCs w:val="20"/>
              </w:rPr>
            </w:pPr>
            <w:r w:rsidRPr="005909B6">
              <w:rPr>
                <w:rFonts w:ascii="Times New Roman" w:hAnsi="Times New Roman"/>
              </w:rPr>
              <w:t>___________</w:t>
            </w:r>
            <w:r w:rsidRPr="005909B6">
              <w:rPr>
                <w:rFonts w:ascii="Times New Roman" w:hAnsi="Times New Roman"/>
                <w:b/>
                <w:i/>
                <w:u w:val="single"/>
              </w:rPr>
              <w:t xml:space="preserve"> Андріївської сільської ради</w:t>
            </w:r>
            <w:r w:rsidRPr="005909B6">
              <w:rPr>
                <w:rFonts w:ascii="Times New Roman" w:hAnsi="Times New Roman"/>
              </w:rPr>
              <w:t>_</w:t>
            </w:r>
            <w:r w:rsidRPr="005909B6">
              <w:rPr>
                <w:rFonts w:ascii="Times New Roman" w:hAnsi="Times New Roman"/>
                <w:b/>
                <w:i/>
                <w:u w:val="single"/>
              </w:rPr>
              <w:t xml:space="preserve"> N-ського району</w:t>
            </w:r>
            <w:r w:rsidRPr="005909B6">
              <w:rPr>
                <w:rFonts w:ascii="Times New Roman" w:hAnsi="Times New Roman"/>
              </w:rPr>
              <w:t>_</w:t>
            </w:r>
            <w:r w:rsidRPr="005909B6">
              <w:rPr>
                <w:rFonts w:ascii="Times New Roman" w:hAnsi="Times New Roman"/>
                <w:b/>
                <w:i/>
                <w:u w:val="single"/>
              </w:rPr>
              <w:t>N-ської області</w:t>
            </w:r>
            <w:r w:rsidRPr="005909B6">
              <w:rPr>
                <w:rFonts w:ascii="Times New Roman" w:hAnsi="Times New Roman"/>
              </w:rPr>
              <w:t>____________.</w:t>
            </w:r>
            <w:r w:rsidRPr="005909B6">
              <w:rPr>
                <w:rFonts w:ascii="Times New Roman" w:hAnsi="Times New Roman"/>
              </w:rPr>
              <w:br/>
            </w:r>
            <w:r w:rsidRPr="005909B6">
              <w:rPr>
                <w:rFonts w:ascii="Times New Roman" w:hAnsi="Times New Roman"/>
                <w:sz w:val="20"/>
                <w:szCs w:val="20"/>
              </w:rPr>
              <w:t>місце роботи)</w:t>
            </w:r>
          </w:p>
          <w:p w:rsidR="004C5ED0" w:rsidRPr="005909B6" w:rsidRDefault="004C5ED0" w:rsidP="009C4A4D">
            <w:pPr>
              <w:rPr>
                <w:rFonts w:ascii="Times New Roman" w:hAnsi="Times New Roman"/>
              </w:rPr>
            </w:pPr>
          </w:p>
          <w:tbl>
            <w:tblPr>
              <w:tblW w:w="0" w:type="auto"/>
              <w:tblLook w:val="01E0" w:firstRow="1" w:lastRow="1" w:firstColumn="1" w:lastColumn="1" w:noHBand="0" w:noVBand="0"/>
            </w:tblPr>
            <w:tblGrid>
              <w:gridCol w:w="1766"/>
              <w:gridCol w:w="7872"/>
            </w:tblGrid>
            <w:tr w:rsidR="004C5ED0" w:rsidRPr="005909B6" w:rsidTr="009C4A4D">
              <w:trPr>
                <w:trHeight w:val="932"/>
              </w:trPr>
              <w:tc>
                <w:tcPr>
                  <w:tcW w:w="1788" w:type="dxa"/>
                  <w:shd w:val="clear" w:color="auto" w:fill="auto"/>
                </w:tcPr>
                <w:p w:rsidR="004C5ED0" w:rsidRPr="005909B6" w:rsidRDefault="004C5ED0" w:rsidP="009C4A4D">
                  <w:pPr>
                    <w:ind w:firstLine="461"/>
                    <w:rPr>
                      <w:rFonts w:ascii="Times New Roman" w:hAnsi="Times New Roman"/>
                    </w:rPr>
                  </w:pPr>
                  <w:r w:rsidRPr="005909B6">
                    <w:rPr>
                      <w:rFonts w:ascii="Times New Roman" w:hAnsi="Times New Roman"/>
                    </w:rPr>
                    <w:t>Додаток:</w:t>
                  </w:r>
                </w:p>
              </w:tc>
              <w:tc>
                <w:tcPr>
                  <w:tcW w:w="8066" w:type="dxa"/>
                  <w:shd w:val="clear" w:color="auto" w:fill="auto"/>
                </w:tcPr>
                <w:p w:rsidR="004C5ED0" w:rsidRPr="005909B6" w:rsidRDefault="004C5ED0" w:rsidP="009C4A4D">
                  <w:pPr>
                    <w:rPr>
                      <w:rFonts w:ascii="Times New Roman" w:hAnsi="Times New Roman"/>
                    </w:rPr>
                  </w:pPr>
                  <w:r w:rsidRPr="005909B6">
                    <w:rPr>
                      <w:rFonts w:ascii="Times New Roman" w:hAnsi="Times New Roman"/>
                    </w:rPr>
                    <w:t>копії письмової згоди особи на проведення спеціальної перевірки, автобіографії, паспорта, інших документів залежно від компетенції органу (підрозділу) на _</w:t>
                  </w:r>
                  <w:r w:rsidRPr="005909B6">
                    <w:rPr>
                      <w:rFonts w:ascii="Times New Roman" w:hAnsi="Times New Roman"/>
                      <w:b/>
                      <w:i/>
                      <w:u w:val="single"/>
                    </w:rPr>
                    <w:t>14</w:t>
                  </w:r>
                  <w:r w:rsidRPr="005909B6">
                    <w:rPr>
                      <w:rFonts w:ascii="Times New Roman" w:hAnsi="Times New Roman"/>
                    </w:rPr>
                    <w:t>_ арк.</w:t>
                  </w:r>
                </w:p>
              </w:tc>
            </w:tr>
          </w:tbl>
          <w:p w:rsidR="004C5ED0" w:rsidRPr="005909B6" w:rsidRDefault="004C5ED0" w:rsidP="009C4A4D">
            <w:pPr>
              <w:rPr>
                <w:rFonts w:ascii="Times New Roman" w:hAnsi="Times New Roman"/>
              </w:rPr>
            </w:pPr>
          </w:p>
          <w:tbl>
            <w:tblPr>
              <w:tblW w:w="5000" w:type="pct"/>
              <w:tblLook w:val="01E0" w:firstRow="1" w:lastRow="1" w:firstColumn="1" w:lastColumn="1" w:noHBand="0" w:noVBand="0"/>
            </w:tblPr>
            <w:tblGrid>
              <w:gridCol w:w="5517"/>
              <w:gridCol w:w="1642"/>
              <w:gridCol w:w="2479"/>
            </w:tblGrid>
            <w:tr w:rsidR="004C5ED0" w:rsidRPr="005909B6" w:rsidTr="009C4A4D">
              <w:tc>
                <w:tcPr>
                  <w:tcW w:w="2862" w:type="pct"/>
                </w:tcPr>
                <w:p w:rsidR="004C5ED0" w:rsidRPr="005909B6" w:rsidRDefault="004C5ED0" w:rsidP="009C4A4D">
                  <w:pPr>
                    <w:jc w:val="center"/>
                    <w:rPr>
                      <w:rFonts w:ascii="Times New Roman" w:hAnsi="Times New Roman"/>
                      <w:b/>
                      <w:i/>
                      <w:u w:val="single"/>
                    </w:rPr>
                  </w:pPr>
                  <w:r w:rsidRPr="005909B6">
                    <w:rPr>
                      <w:rFonts w:ascii="Times New Roman" w:hAnsi="Times New Roman"/>
                      <w:b/>
                      <w:i/>
                      <w:u w:val="single"/>
                    </w:rPr>
                    <w:t>Андріївський сільський голова</w:t>
                  </w:r>
                </w:p>
              </w:tc>
              <w:tc>
                <w:tcPr>
                  <w:tcW w:w="852" w:type="pct"/>
                </w:tcPr>
                <w:p w:rsidR="004C5ED0" w:rsidRPr="005909B6" w:rsidRDefault="004C5ED0" w:rsidP="009C4A4D">
                  <w:pPr>
                    <w:jc w:val="center"/>
                    <w:rPr>
                      <w:rFonts w:ascii="Times New Roman" w:hAnsi="Times New Roman"/>
                    </w:rPr>
                  </w:pPr>
                  <w:r w:rsidRPr="005909B6">
                    <w:rPr>
                      <w:rFonts w:ascii="Times New Roman" w:hAnsi="Times New Roman"/>
                    </w:rPr>
                    <w:t>__________</w:t>
                  </w:r>
                  <w:r w:rsidRPr="005909B6">
                    <w:rPr>
                      <w:rFonts w:ascii="Times New Roman" w:hAnsi="Times New Roman"/>
                    </w:rPr>
                    <w:br/>
                  </w:r>
                  <w:r w:rsidRPr="005909B6">
                    <w:rPr>
                      <w:rFonts w:ascii="Times New Roman" w:hAnsi="Times New Roman"/>
                      <w:sz w:val="20"/>
                      <w:szCs w:val="20"/>
                    </w:rPr>
                    <w:t>(підпис)</w:t>
                  </w:r>
                </w:p>
              </w:tc>
              <w:tc>
                <w:tcPr>
                  <w:tcW w:w="1286" w:type="pct"/>
                </w:tcPr>
                <w:p w:rsidR="004C5ED0" w:rsidRPr="005909B6" w:rsidRDefault="004C5ED0" w:rsidP="009C4A4D">
                  <w:pPr>
                    <w:jc w:val="center"/>
                    <w:rPr>
                      <w:rFonts w:ascii="Times New Roman" w:hAnsi="Times New Roman"/>
                    </w:rPr>
                  </w:pPr>
                  <w:r w:rsidRPr="005909B6">
                    <w:rPr>
                      <w:rFonts w:ascii="Times New Roman" w:hAnsi="Times New Roman"/>
                    </w:rPr>
                    <w:t>________________</w:t>
                  </w:r>
                  <w:r w:rsidRPr="005909B6">
                    <w:rPr>
                      <w:rFonts w:ascii="Times New Roman" w:hAnsi="Times New Roman"/>
                    </w:rPr>
                    <w:br/>
                  </w:r>
                  <w:r w:rsidRPr="005909B6">
                    <w:rPr>
                      <w:rFonts w:ascii="Times New Roman" w:hAnsi="Times New Roman"/>
                      <w:sz w:val="20"/>
                      <w:szCs w:val="20"/>
                    </w:rPr>
                    <w:t>(ініціали та прізвище)</w:t>
                  </w:r>
                </w:p>
              </w:tc>
            </w:tr>
          </w:tbl>
          <w:p w:rsidR="004C5ED0" w:rsidRPr="005909B6" w:rsidRDefault="004C5ED0" w:rsidP="009C4A4D">
            <w:pPr>
              <w:pStyle w:val="rvps2"/>
              <w:spacing w:before="0" w:beforeAutospacing="0" w:after="0" w:afterAutospacing="0"/>
              <w:jc w:val="both"/>
              <w:textAlignment w:val="baseline"/>
              <w:rPr>
                <w:color w:val="000000"/>
                <w:lang w:val="uk-UA"/>
              </w:rPr>
            </w:pPr>
          </w:p>
        </w:tc>
      </w:tr>
    </w:tbl>
    <w:p w:rsidR="004C5ED0" w:rsidRPr="005909B6" w:rsidRDefault="004C5ED0" w:rsidP="004C5ED0">
      <w:pPr>
        <w:pStyle w:val="rvps2"/>
        <w:shd w:val="clear" w:color="auto" w:fill="FFFFFF"/>
        <w:spacing w:before="0" w:beforeAutospacing="0" w:after="0" w:afterAutospacing="0"/>
        <w:ind w:firstLine="448"/>
        <w:jc w:val="both"/>
        <w:textAlignment w:val="baseline"/>
        <w:rPr>
          <w:color w:val="000000"/>
          <w:lang w:val="uk-UA"/>
        </w:rPr>
      </w:pPr>
    </w:p>
    <w:p w:rsidR="006510D5" w:rsidRDefault="005F45BC" w:rsidP="004C5ED0">
      <w:pPr>
        <w:pStyle w:val="rvps2"/>
        <w:shd w:val="clear" w:color="auto" w:fill="FFFFFF"/>
        <w:spacing w:before="0" w:beforeAutospacing="0" w:after="0" w:afterAutospacing="0"/>
        <w:ind w:firstLine="448"/>
        <w:jc w:val="both"/>
        <w:textAlignment w:val="baseline"/>
        <w:rPr>
          <w:rFonts w:asciiTheme="minorHAnsi" w:hAnsiTheme="minorHAnsi"/>
          <w:color w:val="000000"/>
          <w:lang w:val="uk-UA"/>
        </w:rPr>
      </w:pPr>
      <w:r w:rsidRPr="007D09A8">
        <w:rPr>
          <w:rFonts w:asciiTheme="minorHAnsi" w:hAnsiTheme="minorHAnsi"/>
          <w:b/>
          <w:color w:val="C00000"/>
          <w:lang w:val="uk-UA"/>
        </w:rPr>
        <w:t>Увага!</w:t>
      </w:r>
      <w:r w:rsidRPr="007D09A8">
        <w:rPr>
          <w:rFonts w:asciiTheme="minorHAnsi" w:hAnsiTheme="minorHAnsi"/>
          <w:color w:val="C00000"/>
          <w:lang w:val="uk-UA"/>
        </w:rPr>
        <w:t xml:space="preserve"> </w:t>
      </w:r>
      <w:r w:rsidRPr="005F45BC">
        <w:rPr>
          <w:rFonts w:asciiTheme="minorHAnsi" w:hAnsiTheme="minorHAnsi"/>
          <w:color w:val="000000"/>
          <w:lang w:val="uk-UA"/>
        </w:rPr>
        <w:t>З</w:t>
      </w:r>
      <w:r w:rsidR="004C5ED0" w:rsidRPr="005F45BC">
        <w:rPr>
          <w:rFonts w:asciiTheme="minorHAnsi" w:hAnsiTheme="minorHAnsi"/>
          <w:color w:val="000000"/>
          <w:lang w:val="uk-UA"/>
        </w:rPr>
        <w:t xml:space="preserve">гідно з </w:t>
      </w:r>
      <w:r w:rsidR="007D09A8">
        <w:rPr>
          <w:rFonts w:asciiTheme="minorHAnsi" w:hAnsiTheme="minorHAnsi"/>
          <w:color w:val="000000"/>
          <w:lang w:val="uk-UA"/>
        </w:rPr>
        <w:t>Порядком</w:t>
      </w:r>
      <w:r w:rsidR="004C5ED0" w:rsidRPr="005F45BC">
        <w:rPr>
          <w:rFonts w:asciiTheme="minorHAnsi" w:hAnsiTheme="minorHAnsi"/>
          <w:color w:val="000000"/>
          <w:lang w:val="uk-UA"/>
        </w:rPr>
        <w:t xml:space="preserve"> № 171 запит на спецперевірку підписує керівник органу, на посаду в якому претендує особа, а в разі його відсутності - особа, яка виконує обов’язки керівника, або один з його заступників відповідно до розподілу функціональних обов’язків. </w:t>
      </w:r>
    </w:p>
    <w:p w:rsidR="004C5ED0" w:rsidRDefault="004C5ED0" w:rsidP="004C5ED0">
      <w:pPr>
        <w:pStyle w:val="rvps2"/>
        <w:shd w:val="clear" w:color="auto" w:fill="FFFFFF"/>
        <w:spacing w:before="0" w:beforeAutospacing="0" w:after="0" w:afterAutospacing="0"/>
        <w:ind w:firstLine="448"/>
        <w:jc w:val="both"/>
        <w:textAlignment w:val="baseline"/>
        <w:rPr>
          <w:rFonts w:asciiTheme="minorHAnsi" w:hAnsiTheme="minorHAnsi"/>
          <w:color w:val="000000"/>
          <w:lang w:val="uk-UA"/>
        </w:rPr>
      </w:pPr>
      <w:r w:rsidRPr="005F45BC">
        <w:rPr>
          <w:rFonts w:asciiTheme="minorHAnsi" w:hAnsiTheme="minorHAnsi"/>
          <w:color w:val="000000"/>
          <w:lang w:val="uk-UA"/>
        </w:rPr>
        <w:t xml:space="preserve">Оскільки </w:t>
      </w:r>
      <w:r w:rsidR="006510D5">
        <w:rPr>
          <w:rFonts w:asciiTheme="minorHAnsi" w:hAnsiTheme="minorHAnsi"/>
          <w:color w:val="000000"/>
          <w:lang w:val="uk-UA"/>
        </w:rPr>
        <w:t xml:space="preserve">у нашому випадку </w:t>
      </w:r>
      <w:r w:rsidRPr="005F45BC">
        <w:rPr>
          <w:rFonts w:asciiTheme="minorHAnsi" w:hAnsiTheme="minorHAnsi"/>
          <w:color w:val="000000"/>
          <w:lang w:val="uk-UA"/>
        </w:rPr>
        <w:t>мова йде про спеціальну перевірку секретаря ради ОТГ та заступників голови ОТГ доцільніше, аби ці запити були підписані особисто головою ОТГ.</w:t>
      </w:r>
      <w:bookmarkStart w:id="13" w:name="n73"/>
      <w:bookmarkStart w:id="14" w:name="n74"/>
      <w:bookmarkEnd w:id="13"/>
      <w:bookmarkEnd w:id="14"/>
    </w:p>
    <w:p w:rsidR="0078041C" w:rsidRPr="0078041C" w:rsidRDefault="0078041C" w:rsidP="004C5ED0">
      <w:pPr>
        <w:pStyle w:val="rvps2"/>
        <w:shd w:val="clear" w:color="auto" w:fill="FFFFFF"/>
        <w:spacing w:before="0" w:beforeAutospacing="0" w:after="0" w:afterAutospacing="0"/>
        <w:ind w:firstLine="448"/>
        <w:jc w:val="both"/>
        <w:textAlignment w:val="baseline"/>
        <w:rPr>
          <w:rFonts w:asciiTheme="minorHAnsi" w:hAnsiTheme="minorHAnsi"/>
          <w:b/>
          <w:color w:val="000000"/>
          <w:lang w:val="uk-UA"/>
        </w:rPr>
      </w:pPr>
      <w:r w:rsidRPr="0078041C">
        <w:rPr>
          <w:rFonts w:asciiTheme="minorHAnsi" w:hAnsiTheme="minorHAnsi"/>
          <w:b/>
          <w:color w:val="000000"/>
          <w:lang w:val="uk-UA"/>
        </w:rPr>
        <w:t>Куди надсилаються запити?</w:t>
      </w:r>
    </w:p>
    <w:p w:rsidR="0078041C" w:rsidRDefault="0078041C" w:rsidP="004C5ED0">
      <w:pPr>
        <w:pStyle w:val="rvps2"/>
        <w:shd w:val="clear" w:color="auto" w:fill="FFFFFF"/>
        <w:spacing w:before="0" w:beforeAutospacing="0" w:after="0" w:afterAutospacing="0"/>
        <w:ind w:firstLine="448"/>
        <w:jc w:val="both"/>
        <w:textAlignment w:val="baseline"/>
        <w:rPr>
          <w:rFonts w:asciiTheme="minorHAnsi" w:hAnsiTheme="minorHAnsi"/>
          <w:color w:val="000000"/>
          <w:lang w:val="uk-UA"/>
        </w:rPr>
      </w:pPr>
    </w:p>
    <w:tbl>
      <w:tblPr>
        <w:tblStyle w:val="a3"/>
        <w:tblW w:w="0" w:type="auto"/>
        <w:tblLook w:val="04A0" w:firstRow="1" w:lastRow="0" w:firstColumn="1" w:lastColumn="0" w:noHBand="0" w:noVBand="1"/>
      </w:tblPr>
      <w:tblGrid>
        <w:gridCol w:w="2660"/>
        <w:gridCol w:w="7194"/>
      </w:tblGrid>
      <w:tr w:rsidR="0078041C" w:rsidTr="0078041C">
        <w:tc>
          <w:tcPr>
            <w:tcW w:w="2660" w:type="dxa"/>
          </w:tcPr>
          <w:p w:rsidR="0078041C" w:rsidRPr="0078041C" w:rsidRDefault="0078041C" w:rsidP="0078041C">
            <w:pPr>
              <w:pStyle w:val="rvps2"/>
              <w:spacing w:before="0" w:beforeAutospacing="0" w:after="0" w:afterAutospacing="0"/>
              <w:jc w:val="center"/>
              <w:textAlignment w:val="baseline"/>
              <w:rPr>
                <w:rFonts w:asciiTheme="minorHAnsi" w:hAnsiTheme="minorHAnsi"/>
                <w:b/>
                <w:color w:val="000000"/>
                <w:lang w:val="uk-UA"/>
              </w:rPr>
            </w:pPr>
            <w:r w:rsidRPr="0078041C">
              <w:rPr>
                <w:rFonts w:asciiTheme="minorHAnsi" w:hAnsiTheme="minorHAnsi"/>
                <w:b/>
                <w:color w:val="000000"/>
                <w:lang w:val="uk-UA"/>
              </w:rPr>
              <w:t>Орган (підрозділ)</w:t>
            </w:r>
            <w:r w:rsidR="00BD27A0">
              <w:rPr>
                <w:rFonts w:asciiTheme="minorHAnsi" w:hAnsiTheme="minorHAnsi"/>
                <w:b/>
                <w:color w:val="000000"/>
                <w:lang w:val="uk-UA"/>
              </w:rPr>
              <w:t>, який здійснює перевірку</w:t>
            </w:r>
          </w:p>
        </w:tc>
        <w:tc>
          <w:tcPr>
            <w:tcW w:w="7194" w:type="dxa"/>
          </w:tcPr>
          <w:p w:rsidR="0078041C" w:rsidRPr="0078041C" w:rsidRDefault="00BD27A0" w:rsidP="0078041C">
            <w:pPr>
              <w:pStyle w:val="rvps2"/>
              <w:spacing w:before="0" w:beforeAutospacing="0" w:after="0" w:afterAutospacing="0"/>
              <w:jc w:val="center"/>
              <w:textAlignment w:val="baseline"/>
              <w:rPr>
                <w:rFonts w:asciiTheme="minorHAnsi" w:hAnsiTheme="minorHAnsi"/>
                <w:b/>
                <w:color w:val="000000"/>
                <w:lang w:val="uk-UA"/>
              </w:rPr>
            </w:pPr>
            <w:r>
              <w:rPr>
                <w:rFonts w:asciiTheme="minorHAnsi" w:hAnsiTheme="minorHAnsi"/>
                <w:b/>
                <w:color w:val="000000"/>
                <w:lang w:val="uk-UA"/>
              </w:rPr>
              <w:t>Перевіряються відомості</w:t>
            </w:r>
          </w:p>
        </w:tc>
      </w:tr>
      <w:tr w:rsidR="0078041C" w:rsidTr="0078041C">
        <w:tc>
          <w:tcPr>
            <w:tcW w:w="2660" w:type="dxa"/>
          </w:tcPr>
          <w:p w:rsidR="0078041C" w:rsidRDefault="00BD27A0" w:rsidP="00BD27A0">
            <w:pPr>
              <w:pStyle w:val="rvps2"/>
              <w:spacing w:before="0" w:beforeAutospacing="0" w:after="0" w:afterAutospacing="0"/>
              <w:jc w:val="center"/>
              <w:textAlignment w:val="baseline"/>
              <w:rPr>
                <w:rFonts w:asciiTheme="minorHAnsi" w:hAnsiTheme="minorHAnsi"/>
                <w:color w:val="000000"/>
                <w:lang w:val="uk-UA"/>
              </w:rPr>
            </w:pPr>
            <w:r>
              <w:rPr>
                <w:rFonts w:asciiTheme="minorHAnsi" w:hAnsiTheme="minorHAnsi"/>
                <w:color w:val="000000"/>
                <w:lang w:val="uk-UA"/>
              </w:rPr>
              <w:t>Державна судова адміністрація України</w:t>
            </w:r>
          </w:p>
        </w:tc>
        <w:tc>
          <w:tcPr>
            <w:tcW w:w="7194" w:type="dxa"/>
          </w:tcPr>
          <w:p w:rsidR="0078041C" w:rsidRDefault="00BD27A0" w:rsidP="00BD27A0">
            <w:pPr>
              <w:pStyle w:val="rvps2"/>
              <w:spacing w:before="0" w:beforeAutospacing="0" w:after="0" w:afterAutospacing="0"/>
              <w:jc w:val="center"/>
              <w:textAlignment w:val="baseline"/>
              <w:rPr>
                <w:rFonts w:asciiTheme="minorHAnsi" w:hAnsiTheme="minorHAnsi"/>
                <w:color w:val="000000"/>
                <w:lang w:val="uk-UA"/>
              </w:rPr>
            </w:pPr>
            <w:r w:rsidRPr="0078041C">
              <w:rPr>
                <w:rFonts w:asciiTheme="minorHAnsi" w:hAnsiTheme="minorHAnsi"/>
                <w:color w:val="000000"/>
                <w:lang w:val="uk-UA"/>
              </w:rPr>
              <w:t>щодо наявності в Єдиному державному реєстрі судових рішень відомостей про притягнення особи д</w:t>
            </w:r>
            <w:r>
              <w:rPr>
                <w:rFonts w:asciiTheme="minorHAnsi" w:hAnsiTheme="minorHAnsi"/>
                <w:color w:val="000000"/>
                <w:lang w:val="uk-UA"/>
              </w:rPr>
              <w:t>о кримінальної відповідальності</w:t>
            </w:r>
          </w:p>
        </w:tc>
      </w:tr>
      <w:tr w:rsidR="00BD27A0" w:rsidTr="009C4A4D">
        <w:tc>
          <w:tcPr>
            <w:tcW w:w="9854" w:type="dxa"/>
            <w:gridSpan w:val="2"/>
          </w:tcPr>
          <w:p w:rsidR="00BD27A0" w:rsidRDefault="00BD27A0" w:rsidP="00BD27A0">
            <w:pPr>
              <w:ind w:firstLine="567"/>
              <w:rPr>
                <w:rFonts w:asciiTheme="minorHAnsi" w:hAnsiTheme="minorHAnsi"/>
                <w:i/>
                <w:color w:val="000000"/>
                <w:sz w:val="24"/>
                <w:szCs w:val="24"/>
                <w:lang w:val="uk-UA"/>
              </w:rPr>
            </w:pPr>
          </w:p>
          <w:p w:rsidR="00BD27A0" w:rsidRDefault="005D411D" w:rsidP="00BD27A0">
            <w:pPr>
              <w:ind w:firstLine="567"/>
              <w:rPr>
                <w:rFonts w:asciiTheme="minorHAnsi" w:hAnsiTheme="minorHAnsi"/>
                <w:i/>
                <w:color w:val="000000"/>
                <w:sz w:val="24"/>
                <w:szCs w:val="24"/>
                <w:lang w:val="uk-UA"/>
              </w:rPr>
            </w:pPr>
            <w:r>
              <w:rPr>
                <w:rFonts w:asciiTheme="minorHAnsi" w:hAnsiTheme="minorHAnsi"/>
                <w:i/>
                <w:color w:val="000000"/>
                <w:sz w:val="24"/>
                <w:szCs w:val="24"/>
                <w:lang w:val="uk-UA"/>
              </w:rPr>
              <w:t>К</w:t>
            </w:r>
            <w:r w:rsidR="00BD27A0" w:rsidRPr="00BD27A0">
              <w:rPr>
                <w:rFonts w:asciiTheme="minorHAnsi" w:hAnsiTheme="minorHAnsi"/>
                <w:i/>
                <w:color w:val="000000"/>
                <w:sz w:val="24"/>
                <w:szCs w:val="24"/>
                <w:lang w:val="uk-UA"/>
              </w:rPr>
              <w:t xml:space="preserve">рім спеціального законодавства з питань запобігання корупції, </w:t>
            </w:r>
            <w:r>
              <w:rPr>
                <w:rFonts w:asciiTheme="minorHAnsi" w:hAnsiTheme="minorHAnsi"/>
                <w:i/>
                <w:color w:val="000000"/>
                <w:sz w:val="24"/>
                <w:szCs w:val="24"/>
                <w:lang w:val="uk-UA"/>
              </w:rPr>
              <w:t xml:space="preserve">питання </w:t>
            </w:r>
            <w:r w:rsidR="00BD27A0" w:rsidRPr="00BD27A0">
              <w:rPr>
                <w:rFonts w:asciiTheme="minorHAnsi" w:hAnsiTheme="minorHAnsi"/>
                <w:i/>
                <w:color w:val="000000"/>
                <w:sz w:val="24"/>
                <w:szCs w:val="24"/>
                <w:lang w:val="uk-UA"/>
              </w:rPr>
              <w:t>регламентується також Законом України «Про доступ до судових рішень», постановою КМУ від 25.05.2006 р. № 740 «Про затвердження Порядку ведення Єдиного державного реєстру судових рішень».</w:t>
            </w:r>
          </w:p>
          <w:p w:rsidR="00BD27A0" w:rsidRPr="005D411D" w:rsidRDefault="00BD27A0" w:rsidP="005D411D">
            <w:pPr>
              <w:ind w:firstLine="567"/>
              <w:rPr>
                <w:i/>
                <w:sz w:val="24"/>
                <w:szCs w:val="24"/>
              </w:rPr>
            </w:pPr>
            <w:r>
              <w:rPr>
                <w:rFonts w:asciiTheme="minorHAnsi" w:hAnsiTheme="minorHAnsi"/>
                <w:i/>
                <w:color w:val="000000"/>
                <w:sz w:val="24"/>
                <w:szCs w:val="24"/>
                <w:lang w:val="uk-UA"/>
              </w:rPr>
              <w:t>Направити запит можна до відповідного обласного територіального управління ДСА України.</w:t>
            </w:r>
            <w:r w:rsidR="005D411D">
              <w:rPr>
                <w:rFonts w:asciiTheme="minorHAnsi" w:hAnsiTheme="minorHAnsi"/>
                <w:i/>
                <w:color w:val="000000"/>
                <w:sz w:val="24"/>
                <w:szCs w:val="24"/>
                <w:lang w:val="uk-UA"/>
              </w:rPr>
              <w:t xml:space="preserve"> </w:t>
            </w:r>
            <w:r w:rsidRPr="005D411D">
              <w:rPr>
                <w:rFonts w:asciiTheme="minorHAnsi" w:hAnsiTheme="minorHAnsi"/>
                <w:i/>
                <w:color w:val="000000"/>
                <w:sz w:val="24"/>
                <w:szCs w:val="24"/>
                <w:lang w:val="uk-UA"/>
              </w:rPr>
              <w:t xml:space="preserve">Контактні дані територіальних управлінь ДСА України можна завантажити за цим посиланням: </w:t>
            </w:r>
            <w:hyperlink r:id="rId12" w:history="1">
              <w:r w:rsidRPr="005D411D">
                <w:rPr>
                  <w:rStyle w:val="a6"/>
                  <w:rFonts w:asciiTheme="minorHAnsi" w:hAnsiTheme="minorHAnsi"/>
                  <w:i/>
                  <w:sz w:val="24"/>
                  <w:szCs w:val="24"/>
                  <w:lang w:val="uk-UA"/>
                </w:rPr>
                <w:t>https://dsa.court.gov.ua/dsa/about_dsa/tu/</w:t>
              </w:r>
            </w:hyperlink>
          </w:p>
          <w:p w:rsidR="00BD27A0" w:rsidRDefault="00BD27A0" w:rsidP="00BD27A0">
            <w:pPr>
              <w:pStyle w:val="rvps2"/>
              <w:spacing w:before="0" w:beforeAutospacing="0" w:after="0" w:afterAutospacing="0"/>
              <w:textAlignment w:val="baseline"/>
              <w:rPr>
                <w:rFonts w:asciiTheme="minorHAnsi" w:hAnsiTheme="minorHAnsi"/>
                <w:color w:val="000000"/>
                <w:lang w:val="uk-UA"/>
              </w:rPr>
            </w:pPr>
          </w:p>
        </w:tc>
      </w:tr>
      <w:tr w:rsidR="0078041C" w:rsidTr="0078041C">
        <w:tc>
          <w:tcPr>
            <w:tcW w:w="2660" w:type="dxa"/>
          </w:tcPr>
          <w:p w:rsidR="0078041C" w:rsidRDefault="00BD27A0" w:rsidP="00BD27A0">
            <w:pPr>
              <w:pStyle w:val="rvps2"/>
              <w:spacing w:before="0" w:beforeAutospacing="0" w:after="0" w:afterAutospacing="0"/>
              <w:jc w:val="center"/>
              <w:textAlignment w:val="baseline"/>
              <w:rPr>
                <w:rFonts w:asciiTheme="minorHAnsi" w:hAnsiTheme="minorHAnsi"/>
                <w:color w:val="000000"/>
                <w:lang w:val="uk-UA"/>
              </w:rPr>
            </w:pPr>
            <w:r>
              <w:rPr>
                <w:rFonts w:asciiTheme="minorHAnsi" w:hAnsiTheme="minorHAnsi"/>
                <w:color w:val="000000"/>
                <w:lang w:val="uk-UA"/>
              </w:rPr>
              <w:t>МВС України</w:t>
            </w:r>
          </w:p>
        </w:tc>
        <w:tc>
          <w:tcPr>
            <w:tcW w:w="7194" w:type="dxa"/>
          </w:tcPr>
          <w:p w:rsidR="0078041C" w:rsidRDefault="00BD27A0" w:rsidP="00BD27A0">
            <w:pPr>
              <w:pStyle w:val="rvps2"/>
              <w:spacing w:before="0" w:beforeAutospacing="0" w:after="0" w:afterAutospacing="0"/>
              <w:jc w:val="center"/>
              <w:textAlignment w:val="baseline"/>
              <w:rPr>
                <w:rFonts w:asciiTheme="minorHAnsi" w:hAnsiTheme="minorHAnsi"/>
                <w:color w:val="000000"/>
                <w:lang w:val="uk-UA"/>
              </w:rPr>
            </w:pPr>
            <w:r w:rsidRPr="0078041C">
              <w:rPr>
                <w:rFonts w:asciiTheme="minorHAnsi" w:hAnsiTheme="minorHAnsi"/>
                <w:color w:val="000000"/>
                <w:lang w:val="uk-UA"/>
              </w:rPr>
              <w:t>щодо наявності судимості, її зняття, погашення</w:t>
            </w:r>
          </w:p>
        </w:tc>
      </w:tr>
      <w:tr w:rsidR="00BD27A0" w:rsidTr="009C4A4D">
        <w:tc>
          <w:tcPr>
            <w:tcW w:w="9854" w:type="dxa"/>
            <w:gridSpan w:val="2"/>
          </w:tcPr>
          <w:p w:rsidR="00BD27A0" w:rsidRDefault="00BD27A0" w:rsidP="00BD27A0">
            <w:pPr>
              <w:pStyle w:val="rvps2"/>
              <w:spacing w:before="0" w:beforeAutospacing="0" w:after="0" w:afterAutospacing="0"/>
              <w:ind w:firstLine="567"/>
              <w:jc w:val="both"/>
              <w:textAlignment w:val="baseline"/>
              <w:rPr>
                <w:rFonts w:asciiTheme="minorHAnsi" w:hAnsiTheme="minorHAnsi"/>
                <w:i/>
                <w:color w:val="000000"/>
                <w:lang w:val="uk-UA"/>
              </w:rPr>
            </w:pPr>
          </w:p>
          <w:p w:rsidR="00C313EF" w:rsidRPr="00BD27A0" w:rsidRDefault="00C313EF" w:rsidP="00C313EF">
            <w:pPr>
              <w:ind w:firstLine="567"/>
              <w:rPr>
                <w:i/>
                <w:sz w:val="24"/>
                <w:szCs w:val="24"/>
              </w:rPr>
            </w:pPr>
            <w:r>
              <w:rPr>
                <w:rFonts w:asciiTheme="minorHAnsi" w:hAnsiTheme="minorHAnsi"/>
                <w:i/>
                <w:color w:val="000000"/>
                <w:sz w:val="24"/>
                <w:szCs w:val="24"/>
                <w:lang w:val="uk-UA"/>
              </w:rPr>
              <w:t>Направити запит можна до головного управління МВС України у відповідній області.</w:t>
            </w:r>
          </w:p>
          <w:p w:rsidR="00BD27A0" w:rsidRDefault="00BD27A0" w:rsidP="00C313EF">
            <w:pPr>
              <w:pStyle w:val="rvps2"/>
              <w:spacing w:before="0" w:beforeAutospacing="0" w:after="0" w:afterAutospacing="0"/>
              <w:ind w:firstLine="567"/>
              <w:jc w:val="both"/>
              <w:textAlignment w:val="baseline"/>
              <w:rPr>
                <w:rFonts w:asciiTheme="minorHAnsi" w:hAnsiTheme="minorHAnsi"/>
                <w:color w:val="000000"/>
                <w:lang w:val="uk-UA"/>
              </w:rPr>
            </w:pPr>
          </w:p>
        </w:tc>
      </w:tr>
      <w:tr w:rsidR="0078041C" w:rsidTr="0078041C">
        <w:tc>
          <w:tcPr>
            <w:tcW w:w="2660" w:type="dxa"/>
          </w:tcPr>
          <w:p w:rsidR="0078041C" w:rsidRDefault="00A544CE" w:rsidP="00A544CE">
            <w:pPr>
              <w:pStyle w:val="rvps2"/>
              <w:spacing w:before="0" w:beforeAutospacing="0" w:after="0" w:afterAutospacing="0"/>
              <w:jc w:val="center"/>
              <w:textAlignment w:val="baseline"/>
              <w:rPr>
                <w:rFonts w:asciiTheme="minorHAnsi" w:hAnsiTheme="minorHAnsi"/>
                <w:color w:val="000000"/>
                <w:lang w:val="uk-UA"/>
              </w:rPr>
            </w:pPr>
            <w:r>
              <w:rPr>
                <w:rFonts w:asciiTheme="minorHAnsi" w:hAnsiTheme="minorHAnsi"/>
                <w:color w:val="000000"/>
                <w:lang w:val="uk-UA"/>
              </w:rPr>
              <w:t>Мін’юст</w:t>
            </w:r>
            <w:r w:rsidRPr="0078041C">
              <w:rPr>
                <w:rFonts w:asciiTheme="minorHAnsi" w:hAnsiTheme="minorHAnsi"/>
                <w:color w:val="000000"/>
                <w:lang w:val="uk-UA"/>
              </w:rPr>
              <w:t xml:space="preserve"> і НКЦПФР</w:t>
            </w:r>
            <w:r w:rsidR="007D09A8">
              <w:rPr>
                <w:rStyle w:val="a9"/>
                <w:rFonts w:asciiTheme="minorHAnsi" w:hAnsiTheme="minorHAnsi"/>
                <w:color w:val="000000"/>
                <w:lang w:val="uk-UA"/>
              </w:rPr>
              <w:footnoteReference w:id="9"/>
            </w:r>
          </w:p>
        </w:tc>
        <w:tc>
          <w:tcPr>
            <w:tcW w:w="7194" w:type="dxa"/>
          </w:tcPr>
          <w:p w:rsidR="0078041C" w:rsidRDefault="00A544CE" w:rsidP="00A544CE">
            <w:pPr>
              <w:pStyle w:val="rvps2"/>
              <w:spacing w:before="0" w:beforeAutospacing="0" w:after="0" w:afterAutospacing="0"/>
              <w:jc w:val="center"/>
              <w:textAlignment w:val="baseline"/>
              <w:rPr>
                <w:rFonts w:asciiTheme="minorHAnsi" w:hAnsiTheme="minorHAnsi"/>
                <w:color w:val="000000"/>
                <w:lang w:val="uk-UA"/>
              </w:rPr>
            </w:pPr>
            <w:r w:rsidRPr="0078041C">
              <w:rPr>
                <w:rFonts w:asciiTheme="minorHAnsi" w:hAnsiTheme="minorHAnsi"/>
                <w:color w:val="000000"/>
                <w:lang w:val="uk-UA"/>
              </w:rPr>
              <w:t>щодо наявності в особи корпоративних прав</w:t>
            </w:r>
          </w:p>
        </w:tc>
      </w:tr>
      <w:tr w:rsidR="00A544CE" w:rsidTr="009C4A4D">
        <w:tc>
          <w:tcPr>
            <w:tcW w:w="9854" w:type="dxa"/>
            <w:gridSpan w:val="2"/>
          </w:tcPr>
          <w:p w:rsidR="00A544CE" w:rsidRDefault="00A544CE" w:rsidP="00A544CE">
            <w:pPr>
              <w:shd w:val="clear" w:color="auto" w:fill="FFFFFF"/>
              <w:ind w:right="450" w:firstLine="567"/>
              <w:rPr>
                <w:rFonts w:asciiTheme="minorHAnsi" w:hAnsiTheme="minorHAnsi"/>
                <w:i/>
                <w:color w:val="000000"/>
                <w:sz w:val="24"/>
                <w:szCs w:val="24"/>
                <w:lang w:val="uk-UA"/>
              </w:rPr>
            </w:pPr>
            <w:bookmarkStart w:id="15" w:name="n4"/>
            <w:bookmarkEnd w:id="15"/>
          </w:p>
          <w:p w:rsidR="00A544CE" w:rsidRDefault="005524E6" w:rsidP="005514FE">
            <w:pPr>
              <w:shd w:val="clear" w:color="auto" w:fill="FFFFFF"/>
              <w:ind w:firstLine="567"/>
              <w:jc w:val="both"/>
              <w:rPr>
                <w:rFonts w:asciiTheme="minorHAnsi" w:eastAsia="Times New Roman" w:hAnsiTheme="minorHAnsi" w:cs="Times New Roman"/>
                <w:bCs/>
                <w:i/>
                <w:color w:val="000000"/>
                <w:sz w:val="24"/>
                <w:szCs w:val="24"/>
                <w:lang w:val="uk-UA"/>
              </w:rPr>
            </w:pPr>
            <w:r>
              <w:rPr>
                <w:rFonts w:asciiTheme="minorHAnsi" w:hAnsiTheme="minorHAnsi"/>
                <w:i/>
                <w:color w:val="000000"/>
                <w:sz w:val="24"/>
                <w:szCs w:val="24"/>
                <w:lang w:val="uk-UA"/>
              </w:rPr>
              <w:t>К</w:t>
            </w:r>
            <w:r w:rsidR="00A544CE" w:rsidRPr="00A544CE">
              <w:rPr>
                <w:rFonts w:asciiTheme="minorHAnsi" w:hAnsiTheme="minorHAnsi"/>
                <w:i/>
                <w:color w:val="000000"/>
                <w:sz w:val="24"/>
                <w:szCs w:val="24"/>
                <w:lang w:val="uk-UA"/>
              </w:rPr>
              <w:t xml:space="preserve">рім спеціального законодавства </w:t>
            </w:r>
            <w:r>
              <w:rPr>
                <w:rFonts w:asciiTheme="minorHAnsi" w:hAnsiTheme="minorHAnsi"/>
                <w:i/>
                <w:color w:val="000000"/>
                <w:sz w:val="24"/>
                <w:szCs w:val="24"/>
                <w:lang w:val="uk-UA"/>
              </w:rPr>
              <w:t>про</w:t>
            </w:r>
            <w:r w:rsidR="00A544CE" w:rsidRPr="00A544CE">
              <w:rPr>
                <w:rFonts w:asciiTheme="minorHAnsi" w:hAnsiTheme="minorHAnsi"/>
                <w:i/>
                <w:color w:val="000000"/>
                <w:sz w:val="24"/>
                <w:szCs w:val="24"/>
                <w:lang w:val="uk-UA"/>
              </w:rPr>
              <w:t xml:space="preserve"> запобігання корупції, </w:t>
            </w:r>
            <w:r>
              <w:rPr>
                <w:rFonts w:asciiTheme="minorHAnsi" w:hAnsiTheme="minorHAnsi"/>
                <w:i/>
                <w:color w:val="000000"/>
                <w:sz w:val="24"/>
                <w:szCs w:val="24"/>
                <w:lang w:val="uk-UA"/>
              </w:rPr>
              <w:t xml:space="preserve">питання </w:t>
            </w:r>
            <w:r w:rsidR="00A544CE" w:rsidRPr="00A544CE">
              <w:rPr>
                <w:rFonts w:asciiTheme="minorHAnsi" w:hAnsiTheme="minorHAnsi"/>
                <w:i/>
                <w:color w:val="000000"/>
                <w:sz w:val="24"/>
                <w:szCs w:val="24"/>
                <w:lang w:val="uk-UA"/>
              </w:rPr>
              <w:t>регламентується також</w:t>
            </w:r>
            <w:r w:rsidR="00A544CE" w:rsidRPr="00A544CE">
              <w:rPr>
                <w:rFonts w:asciiTheme="minorHAnsi" w:eastAsia="Times New Roman" w:hAnsiTheme="minorHAnsi" w:cs="Times New Roman"/>
                <w:bCs/>
                <w:i/>
                <w:color w:val="000000"/>
                <w:sz w:val="24"/>
                <w:szCs w:val="24"/>
                <w:lang w:val="uk-UA"/>
              </w:rPr>
              <w:t xml:space="preserve"> наказом Мінюсту від 23.03.2012 р. № 448/5 «Про затвердження Порядку проведення спеціальної перевірки наявності в осіб, які претендують на зайняття посад, пов’язаних із виконанням функцій держави або місцевого самоврядування, корпоративних прав»</w:t>
            </w:r>
            <w:r w:rsidR="00A544CE">
              <w:rPr>
                <w:rFonts w:asciiTheme="minorHAnsi" w:eastAsia="Times New Roman" w:hAnsiTheme="minorHAnsi" w:cs="Times New Roman"/>
                <w:bCs/>
                <w:i/>
                <w:color w:val="000000"/>
                <w:sz w:val="24"/>
                <w:szCs w:val="24"/>
                <w:lang w:val="uk-UA"/>
              </w:rPr>
              <w:t>.</w:t>
            </w:r>
          </w:p>
          <w:p w:rsidR="00A544CE" w:rsidRDefault="00A544CE" w:rsidP="005514FE">
            <w:pPr>
              <w:shd w:val="clear" w:color="auto" w:fill="FFFFFF"/>
              <w:ind w:firstLine="567"/>
              <w:jc w:val="both"/>
              <w:rPr>
                <w:i/>
                <w:color w:val="000000"/>
                <w:sz w:val="24"/>
                <w:szCs w:val="24"/>
                <w:shd w:val="clear" w:color="auto" w:fill="FFFFFF"/>
                <w:lang w:val="uk-UA"/>
              </w:rPr>
            </w:pPr>
            <w:r>
              <w:rPr>
                <w:rFonts w:asciiTheme="minorHAnsi" w:eastAsia="Times New Roman" w:hAnsiTheme="minorHAnsi" w:cs="Times New Roman"/>
                <w:bCs/>
                <w:i/>
                <w:color w:val="000000"/>
                <w:sz w:val="24"/>
                <w:szCs w:val="24"/>
                <w:lang w:val="uk-UA"/>
              </w:rPr>
              <w:t xml:space="preserve">Згідно з порядком перевірка відповідних відомостей </w:t>
            </w:r>
            <w:r w:rsidR="005524E6">
              <w:rPr>
                <w:rFonts w:asciiTheme="minorHAnsi" w:eastAsia="Times New Roman" w:hAnsiTheme="minorHAnsi" w:cs="Times New Roman"/>
                <w:bCs/>
                <w:i/>
                <w:color w:val="000000"/>
                <w:sz w:val="24"/>
                <w:szCs w:val="24"/>
                <w:lang w:val="uk-UA"/>
              </w:rPr>
              <w:t xml:space="preserve">щодо посадових осіб місцевого самоврядування здійснюється </w:t>
            </w:r>
            <w:r w:rsidR="005524E6" w:rsidRPr="005524E6">
              <w:rPr>
                <w:i/>
                <w:color w:val="000000"/>
                <w:sz w:val="24"/>
                <w:szCs w:val="24"/>
                <w:shd w:val="clear" w:color="auto" w:fill="FFFFFF"/>
                <w:lang w:val="uk-UA"/>
              </w:rPr>
              <w:t>головними територіальними управліннями юстиції Міністерства юстиції України в Автономній Республіці Крим, в областях, містах Києві та Севастополі</w:t>
            </w:r>
            <w:r w:rsidR="005524E6">
              <w:rPr>
                <w:i/>
                <w:color w:val="000000"/>
                <w:sz w:val="24"/>
                <w:szCs w:val="24"/>
                <w:shd w:val="clear" w:color="auto" w:fill="FFFFFF"/>
                <w:lang w:val="uk-UA"/>
              </w:rPr>
              <w:t>.</w:t>
            </w:r>
          </w:p>
          <w:p w:rsidR="00A544CE" w:rsidRDefault="005524E6" w:rsidP="005514FE">
            <w:pPr>
              <w:shd w:val="clear" w:color="auto" w:fill="FFFFFF"/>
              <w:ind w:firstLine="567"/>
              <w:jc w:val="both"/>
              <w:rPr>
                <w:rStyle w:val="a6"/>
                <w:rFonts w:asciiTheme="minorHAnsi" w:eastAsia="Times New Roman" w:hAnsiTheme="minorHAnsi" w:cs="Times New Roman"/>
                <w:i/>
                <w:sz w:val="24"/>
                <w:szCs w:val="24"/>
              </w:rPr>
            </w:pPr>
            <w:r w:rsidRPr="005524E6">
              <w:rPr>
                <w:rFonts w:asciiTheme="minorHAnsi" w:hAnsiTheme="minorHAnsi"/>
                <w:i/>
                <w:color w:val="000000"/>
                <w:sz w:val="24"/>
                <w:szCs w:val="24"/>
                <w:lang w:val="uk-UA"/>
              </w:rPr>
              <w:t xml:space="preserve">Контактні дані головних територіальних управлінь Мінюсту можна завантажити за цим посиланням:  </w:t>
            </w:r>
            <w:hyperlink r:id="rId13" w:history="1">
              <w:r w:rsidRPr="007B55B2">
                <w:rPr>
                  <w:rStyle w:val="a6"/>
                  <w:rFonts w:asciiTheme="minorHAnsi" w:eastAsia="Times New Roman" w:hAnsiTheme="minorHAnsi" w:cs="Times New Roman"/>
                  <w:i/>
                  <w:sz w:val="24"/>
                  <w:szCs w:val="24"/>
                  <w:lang w:val="uk-UA"/>
                </w:rPr>
                <w:t>https://minjust.gov.ua/cat_18219</w:t>
              </w:r>
            </w:hyperlink>
            <w:r w:rsidR="007D09A8">
              <w:rPr>
                <w:rStyle w:val="a6"/>
                <w:rFonts w:asciiTheme="minorHAnsi" w:eastAsia="Times New Roman" w:hAnsiTheme="minorHAnsi" w:cs="Times New Roman"/>
                <w:i/>
                <w:sz w:val="24"/>
                <w:szCs w:val="24"/>
              </w:rPr>
              <w:t>.</w:t>
            </w:r>
          </w:p>
          <w:p w:rsidR="005524E6" w:rsidRDefault="007D09A8" w:rsidP="009D7E99">
            <w:pPr>
              <w:shd w:val="clear" w:color="auto" w:fill="FFFFFF"/>
              <w:ind w:firstLine="567"/>
              <w:jc w:val="both"/>
              <w:rPr>
                <w:rFonts w:asciiTheme="minorHAnsi" w:eastAsia="Times New Roman" w:hAnsiTheme="minorHAnsi" w:cs="Times New Roman"/>
                <w:i/>
                <w:color w:val="000000"/>
                <w:sz w:val="24"/>
                <w:szCs w:val="24"/>
                <w:lang w:val="uk-UA"/>
              </w:rPr>
            </w:pPr>
            <w:r w:rsidRPr="007D09A8">
              <w:rPr>
                <w:rFonts w:asciiTheme="minorHAnsi" w:eastAsia="Times New Roman" w:hAnsiTheme="minorHAnsi" w:cs="Times New Roman"/>
                <w:i/>
                <w:color w:val="000000"/>
                <w:sz w:val="24"/>
                <w:szCs w:val="24"/>
                <w:lang w:val="uk-UA"/>
              </w:rPr>
              <w:t xml:space="preserve">Адреса Національної комісії </w:t>
            </w:r>
            <w:r w:rsidRPr="007D09A8">
              <w:rPr>
                <w:i/>
                <w:sz w:val="24"/>
                <w:szCs w:val="24"/>
                <w:lang w:val="uk-UA"/>
              </w:rPr>
              <w:t>з цінних паперів та фондового ринку:</w:t>
            </w:r>
            <w:r w:rsidRPr="007D09A8">
              <w:rPr>
                <w:rFonts w:ascii="Arial" w:hAnsi="Arial" w:cs="Arial"/>
                <w:color w:val="222222"/>
                <w:sz w:val="20"/>
                <w:szCs w:val="20"/>
                <w:shd w:val="clear" w:color="auto" w:fill="FFFFFF"/>
                <w:lang w:val="uk-UA"/>
              </w:rPr>
              <w:t xml:space="preserve"> </w:t>
            </w:r>
            <w:r w:rsidRPr="007D09A8">
              <w:rPr>
                <w:rFonts w:asciiTheme="minorHAnsi" w:hAnsiTheme="minorHAnsi" w:cs="Arial"/>
                <w:i/>
                <w:color w:val="222222"/>
                <w:sz w:val="24"/>
                <w:szCs w:val="24"/>
                <w:shd w:val="clear" w:color="auto" w:fill="FFFFFF"/>
                <w:lang w:val="uk-UA"/>
              </w:rPr>
              <w:t>вул. Московська 8, к. 30, м. Київ, 01010</w:t>
            </w:r>
            <w:r>
              <w:rPr>
                <w:rFonts w:asciiTheme="minorHAnsi" w:hAnsiTheme="minorHAnsi" w:cs="Arial"/>
                <w:i/>
                <w:color w:val="222222"/>
                <w:sz w:val="24"/>
                <w:szCs w:val="24"/>
                <w:shd w:val="clear" w:color="auto" w:fill="FFFFFF"/>
                <w:lang w:val="uk-UA"/>
              </w:rPr>
              <w:t>.</w:t>
            </w:r>
            <w:r w:rsidR="009D7E99">
              <w:rPr>
                <w:rFonts w:asciiTheme="minorHAnsi" w:hAnsiTheme="minorHAnsi" w:cs="Arial"/>
                <w:i/>
                <w:color w:val="222222"/>
                <w:sz w:val="24"/>
                <w:szCs w:val="24"/>
                <w:shd w:val="clear" w:color="auto" w:fill="FFFFFF"/>
                <w:lang w:val="uk-UA"/>
              </w:rPr>
              <w:t xml:space="preserve"> Сайт комісії: </w:t>
            </w:r>
            <w:hyperlink r:id="rId14" w:history="1">
              <w:r w:rsidR="009D7E99" w:rsidRPr="0059212E">
                <w:rPr>
                  <w:rStyle w:val="a6"/>
                  <w:rFonts w:asciiTheme="minorHAnsi" w:hAnsiTheme="minorHAnsi" w:cs="Arial"/>
                  <w:i/>
                  <w:sz w:val="24"/>
                  <w:szCs w:val="24"/>
                  <w:shd w:val="clear" w:color="auto" w:fill="FFFFFF"/>
                  <w:lang w:val="uk-UA"/>
                </w:rPr>
                <w:t>https://www.nssmc.gov.ua/contacts/</w:t>
              </w:r>
            </w:hyperlink>
          </w:p>
          <w:p w:rsidR="009D7E99" w:rsidRPr="005524E6" w:rsidRDefault="009D7E99" w:rsidP="009D7E99">
            <w:pPr>
              <w:shd w:val="clear" w:color="auto" w:fill="FFFFFF"/>
              <w:ind w:firstLine="567"/>
              <w:jc w:val="both"/>
              <w:rPr>
                <w:rFonts w:asciiTheme="minorHAnsi" w:eastAsia="Times New Roman" w:hAnsiTheme="minorHAnsi" w:cs="Times New Roman"/>
                <w:i/>
                <w:color w:val="000000"/>
                <w:sz w:val="24"/>
                <w:szCs w:val="24"/>
                <w:lang w:val="uk-UA"/>
              </w:rPr>
            </w:pPr>
          </w:p>
        </w:tc>
      </w:tr>
      <w:tr w:rsidR="0078041C" w:rsidTr="0078041C">
        <w:tc>
          <w:tcPr>
            <w:tcW w:w="2660" w:type="dxa"/>
          </w:tcPr>
          <w:p w:rsidR="0078041C" w:rsidRDefault="005524E6" w:rsidP="005524E6">
            <w:pPr>
              <w:pStyle w:val="rvps2"/>
              <w:spacing w:before="0" w:beforeAutospacing="0" w:after="0" w:afterAutospacing="0"/>
              <w:jc w:val="center"/>
              <w:textAlignment w:val="baseline"/>
              <w:rPr>
                <w:rFonts w:asciiTheme="minorHAnsi" w:hAnsiTheme="minorHAnsi"/>
                <w:color w:val="000000"/>
                <w:lang w:val="uk-UA"/>
              </w:rPr>
            </w:pPr>
            <w:r w:rsidRPr="0078041C">
              <w:rPr>
                <w:rFonts w:asciiTheme="minorHAnsi" w:hAnsiTheme="minorHAnsi"/>
                <w:color w:val="000000"/>
                <w:lang w:val="uk-UA"/>
              </w:rPr>
              <w:t>Мін’юст</w:t>
            </w:r>
          </w:p>
        </w:tc>
        <w:tc>
          <w:tcPr>
            <w:tcW w:w="7194" w:type="dxa"/>
          </w:tcPr>
          <w:p w:rsidR="0078041C" w:rsidRDefault="005524E6" w:rsidP="005524E6">
            <w:pPr>
              <w:pStyle w:val="rvps2"/>
              <w:spacing w:before="0" w:beforeAutospacing="0" w:after="0" w:afterAutospacing="0"/>
              <w:jc w:val="center"/>
              <w:textAlignment w:val="baseline"/>
              <w:rPr>
                <w:rFonts w:asciiTheme="minorHAnsi" w:hAnsiTheme="minorHAnsi"/>
                <w:color w:val="000000"/>
                <w:lang w:val="uk-UA"/>
              </w:rPr>
            </w:pPr>
            <w:r w:rsidRPr="0078041C">
              <w:rPr>
                <w:rFonts w:asciiTheme="minorHAnsi" w:hAnsiTheme="minorHAnsi"/>
                <w:color w:val="000000"/>
                <w:lang w:val="uk-UA"/>
              </w:rPr>
              <w:t>щодо наявності в Єдиному державному реєстрі осіб, щодо яких застосовано положення </w:t>
            </w:r>
            <w:hyperlink r:id="rId15" w:tgtFrame="_blank" w:history="1">
              <w:r w:rsidRPr="0078041C">
                <w:rPr>
                  <w:rStyle w:val="a6"/>
                  <w:rFonts w:asciiTheme="minorHAnsi" w:hAnsiTheme="minorHAnsi"/>
                  <w:color w:val="000099"/>
                  <w:lang w:val="uk-UA"/>
                </w:rPr>
                <w:t>Закону України</w:t>
              </w:r>
            </w:hyperlink>
            <w:r>
              <w:rPr>
                <w:rFonts w:asciiTheme="minorHAnsi" w:hAnsiTheme="minorHAnsi"/>
                <w:color w:val="000000"/>
                <w:lang w:val="uk-UA"/>
              </w:rPr>
              <w:t> «Про очищення влади»</w:t>
            </w:r>
            <w:r w:rsidRPr="0078041C">
              <w:rPr>
                <w:rFonts w:asciiTheme="minorHAnsi" w:hAnsiTheme="minorHAnsi"/>
                <w:color w:val="000000"/>
                <w:lang w:val="uk-UA"/>
              </w:rPr>
              <w:t>, відомостей про претендента на посаду</w:t>
            </w:r>
          </w:p>
        </w:tc>
      </w:tr>
      <w:tr w:rsidR="005514FE" w:rsidTr="009C4A4D">
        <w:tc>
          <w:tcPr>
            <w:tcW w:w="9854" w:type="dxa"/>
            <w:gridSpan w:val="2"/>
          </w:tcPr>
          <w:p w:rsidR="005514FE" w:rsidRDefault="005514FE" w:rsidP="005514FE">
            <w:pPr>
              <w:pStyle w:val="rvps2"/>
              <w:spacing w:before="0" w:beforeAutospacing="0" w:after="0" w:afterAutospacing="0"/>
              <w:ind w:firstLine="567"/>
              <w:jc w:val="both"/>
              <w:textAlignment w:val="baseline"/>
              <w:rPr>
                <w:rFonts w:asciiTheme="minorHAnsi" w:hAnsiTheme="minorHAnsi"/>
                <w:bCs/>
                <w:i/>
                <w:color w:val="000000"/>
                <w:shd w:val="clear" w:color="auto" w:fill="FFFFFF"/>
                <w:lang w:val="uk-UA"/>
              </w:rPr>
            </w:pPr>
          </w:p>
          <w:p w:rsidR="005514FE" w:rsidRPr="007436AE" w:rsidRDefault="005514FE" w:rsidP="005514FE">
            <w:pPr>
              <w:shd w:val="clear" w:color="auto" w:fill="FFFFFF"/>
              <w:ind w:firstLine="567"/>
              <w:jc w:val="both"/>
              <w:rPr>
                <w:i/>
                <w:color w:val="000000"/>
                <w:sz w:val="24"/>
                <w:szCs w:val="24"/>
                <w:shd w:val="clear" w:color="auto" w:fill="FFFFFF"/>
                <w:lang w:val="uk-UA"/>
              </w:rPr>
            </w:pPr>
            <w:r w:rsidRPr="007436AE">
              <w:rPr>
                <w:rFonts w:asciiTheme="minorHAnsi" w:hAnsiTheme="minorHAnsi"/>
                <w:bCs/>
                <w:i/>
                <w:color w:val="000000"/>
                <w:sz w:val="24"/>
                <w:szCs w:val="24"/>
                <w:shd w:val="clear" w:color="auto" w:fill="FFFFFF"/>
                <w:lang w:val="uk-UA"/>
              </w:rPr>
              <w:t xml:space="preserve">Відповідно до Положення про Єдиний державний реєстр осіб, щодо яких застосовано положення Закону України «Про очищення влади», затвердженого наказом Мінюсту від 16.10.2014  р. № 1704/5, цю інформацію на запити ОМС надають головні територіальні управління </w:t>
            </w:r>
            <w:r w:rsidRPr="007436AE">
              <w:rPr>
                <w:i/>
                <w:color w:val="000000"/>
                <w:sz w:val="24"/>
                <w:szCs w:val="24"/>
                <w:shd w:val="clear" w:color="auto" w:fill="FFFFFF"/>
                <w:lang w:val="uk-UA"/>
              </w:rPr>
              <w:t>юстиції Міністерства юстиції України в Автономній Республіці Крим, в областях, містах Києві та Севастополі. Посилання на їхні  контакти наведені вище.</w:t>
            </w:r>
          </w:p>
          <w:p w:rsidR="005514FE" w:rsidRPr="005514FE" w:rsidRDefault="005514FE" w:rsidP="005514FE">
            <w:pPr>
              <w:pStyle w:val="rvps2"/>
              <w:spacing w:before="0" w:beforeAutospacing="0" w:after="0" w:afterAutospacing="0"/>
              <w:ind w:firstLine="567"/>
              <w:jc w:val="both"/>
              <w:textAlignment w:val="baseline"/>
              <w:rPr>
                <w:rFonts w:asciiTheme="minorHAnsi" w:hAnsiTheme="minorHAnsi" w:cs="Arial"/>
                <w:i/>
                <w:color w:val="222222"/>
                <w:shd w:val="clear" w:color="auto" w:fill="F8F8FF"/>
                <w:lang w:val="uk-UA"/>
              </w:rPr>
            </w:pPr>
          </w:p>
        </w:tc>
      </w:tr>
      <w:tr w:rsidR="0078041C" w:rsidTr="0078041C">
        <w:tc>
          <w:tcPr>
            <w:tcW w:w="2660" w:type="dxa"/>
          </w:tcPr>
          <w:p w:rsidR="0078041C" w:rsidRDefault="005514FE" w:rsidP="005514FE">
            <w:pPr>
              <w:pStyle w:val="rvps2"/>
              <w:spacing w:before="0" w:beforeAutospacing="0" w:after="0" w:afterAutospacing="0"/>
              <w:jc w:val="center"/>
              <w:textAlignment w:val="baseline"/>
              <w:rPr>
                <w:rFonts w:asciiTheme="minorHAnsi" w:hAnsiTheme="minorHAnsi"/>
                <w:color w:val="000000"/>
                <w:lang w:val="uk-UA"/>
              </w:rPr>
            </w:pPr>
            <w:r>
              <w:rPr>
                <w:rFonts w:asciiTheme="minorHAnsi" w:hAnsiTheme="minorHAnsi"/>
                <w:color w:val="000000"/>
                <w:lang w:val="uk-UA"/>
              </w:rPr>
              <w:t>НАЗК</w:t>
            </w:r>
          </w:p>
        </w:tc>
        <w:tc>
          <w:tcPr>
            <w:tcW w:w="7194" w:type="dxa"/>
          </w:tcPr>
          <w:p w:rsidR="0078041C" w:rsidRDefault="005514FE" w:rsidP="005514FE">
            <w:pPr>
              <w:pStyle w:val="rvps2"/>
              <w:spacing w:before="0" w:beforeAutospacing="0" w:after="0" w:afterAutospacing="0"/>
              <w:jc w:val="center"/>
              <w:textAlignment w:val="baseline"/>
              <w:rPr>
                <w:rFonts w:asciiTheme="minorHAnsi" w:hAnsiTheme="minorHAnsi"/>
                <w:color w:val="000000"/>
                <w:lang w:val="uk-UA"/>
              </w:rPr>
            </w:pPr>
            <w:r w:rsidRPr="0078041C">
              <w:rPr>
                <w:rFonts w:asciiTheme="minorHAnsi" w:hAnsiTheme="minorHAnsi"/>
                <w:color w:val="000000"/>
                <w:lang w:val="uk-UA"/>
              </w:rPr>
              <w:t>щодо наявності в Єдиному державному реєстрі осіб, які вчинили корупційні або пов’язані з корупцією правопорушення, відомостей про претендента на посаду, а також щодо достовірності відомостей, зазначених особою у декларації особи, уповноваженої на виконання функцій держави або місцевого самоврядування, за минулий рік</w:t>
            </w:r>
          </w:p>
        </w:tc>
      </w:tr>
      <w:tr w:rsidR="005514FE" w:rsidTr="009C4A4D">
        <w:tc>
          <w:tcPr>
            <w:tcW w:w="9854" w:type="dxa"/>
            <w:gridSpan w:val="2"/>
          </w:tcPr>
          <w:p w:rsidR="005514FE" w:rsidRDefault="005514FE" w:rsidP="00A544CE">
            <w:pPr>
              <w:pStyle w:val="rvps2"/>
              <w:spacing w:before="0" w:beforeAutospacing="0" w:after="0" w:afterAutospacing="0"/>
              <w:jc w:val="both"/>
              <w:textAlignment w:val="baseline"/>
              <w:rPr>
                <w:rFonts w:asciiTheme="minorHAnsi" w:hAnsiTheme="minorHAnsi"/>
                <w:color w:val="000000"/>
                <w:lang w:val="uk-UA"/>
              </w:rPr>
            </w:pPr>
          </w:p>
          <w:p w:rsidR="005514FE" w:rsidRPr="007436AE" w:rsidRDefault="005514FE" w:rsidP="005514FE">
            <w:pPr>
              <w:pStyle w:val="rvps2"/>
              <w:spacing w:before="0" w:beforeAutospacing="0" w:after="0" w:afterAutospacing="0"/>
              <w:ind w:firstLine="567"/>
              <w:jc w:val="both"/>
              <w:textAlignment w:val="baseline"/>
              <w:rPr>
                <w:rStyle w:val="ae"/>
                <w:rFonts w:asciiTheme="minorHAnsi" w:hAnsiTheme="minorHAnsi" w:cs="Arial"/>
                <w:b w:val="0"/>
                <w:i/>
                <w:shd w:val="clear" w:color="auto" w:fill="FFFFFF" w:themeFill="background1"/>
                <w:lang w:val="uk-UA"/>
              </w:rPr>
            </w:pPr>
            <w:r w:rsidRPr="007436AE">
              <w:rPr>
                <w:rFonts w:asciiTheme="minorHAnsi" w:hAnsiTheme="minorHAnsi"/>
                <w:i/>
                <w:lang w:val="uk-UA"/>
              </w:rPr>
              <w:t xml:space="preserve">На разі запити направляються на центральний офіс НАЗК, за адресою: </w:t>
            </w:r>
            <w:r w:rsidRPr="007436AE">
              <w:rPr>
                <w:rStyle w:val="ae"/>
                <w:rFonts w:asciiTheme="minorHAnsi" w:hAnsiTheme="minorHAnsi" w:cs="Arial"/>
                <w:b w:val="0"/>
                <w:i/>
                <w:shd w:val="clear" w:color="auto" w:fill="FFFFFF" w:themeFill="background1"/>
              </w:rPr>
              <w:t>Україна, м. Київ, бульвар Дружби народів, 28, 01103</w:t>
            </w:r>
          </w:p>
          <w:p w:rsidR="005514FE" w:rsidRPr="005514FE" w:rsidRDefault="005514FE" w:rsidP="005514FE">
            <w:pPr>
              <w:pStyle w:val="rvps2"/>
              <w:spacing w:before="0" w:beforeAutospacing="0" w:after="0" w:afterAutospacing="0"/>
              <w:ind w:firstLine="567"/>
              <w:jc w:val="both"/>
              <w:textAlignment w:val="baseline"/>
              <w:rPr>
                <w:rFonts w:asciiTheme="minorHAnsi" w:hAnsiTheme="minorHAnsi"/>
                <w:i/>
                <w:color w:val="000000"/>
                <w:lang w:val="uk-UA"/>
              </w:rPr>
            </w:pPr>
          </w:p>
        </w:tc>
      </w:tr>
      <w:tr w:rsidR="00BD27A0" w:rsidTr="0078041C">
        <w:tc>
          <w:tcPr>
            <w:tcW w:w="2660" w:type="dxa"/>
          </w:tcPr>
          <w:p w:rsidR="00BD27A0" w:rsidRDefault="00557A83" w:rsidP="005514FE">
            <w:pPr>
              <w:pStyle w:val="rvps2"/>
              <w:spacing w:before="0" w:beforeAutospacing="0" w:after="0" w:afterAutospacing="0"/>
              <w:jc w:val="center"/>
              <w:textAlignment w:val="baseline"/>
              <w:rPr>
                <w:rFonts w:asciiTheme="minorHAnsi" w:hAnsiTheme="minorHAnsi"/>
                <w:color w:val="000000"/>
                <w:lang w:val="uk-UA"/>
              </w:rPr>
            </w:pPr>
            <w:r>
              <w:rPr>
                <w:rFonts w:asciiTheme="minorHAnsi" w:hAnsiTheme="minorHAnsi"/>
                <w:color w:val="000000"/>
                <w:lang w:val="uk-UA"/>
              </w:rPr>
              <w:t>Відповідний с</w:t>
            </w:r>
            <w:r w:rsidR="005514FE">
              <w:rPr>
                <w:rFonts w:asciiTheme="minorHAnsi" w:hAnsiTheme="minorHAnsi"/>
                <w:color w:val="000000"/>
                <w:lang w:val="uk-UA"/>
              </w:rPr>
              <w:t>труктурний підрозділ ОДА</w:t>
            </w:r>
          </w:p>
        </w:tc>
        <w:tc>
          <w:tcPr>
            <w:tcW w:w="7194" w:type="dxa"/>
          </w:tcPr>
          <w:p w:rsidR="00BD27A0" w:rsidRDefault="005514FE" w:rsidP="005514FE">
            <w:pPr>
              <w:pStyle w:val="rvps2"/>
              <w:spacing w:before="0" w:beforeAutospacing="0" w:after="0" w:afterAutospacing="0"/>
              <w:jc w:val="center"/>
              <w:textAlignment w:val="baseline"/>
              <w:rPr>
                <w:rFonts w:asciiTheme="minorHAnsi" w:hAnsiTheme="minorHAnsi"/>
                <w:color w:val="000000"/>
                <w:lang w:val="uk-UA"/>
              </w:rPr>
            </w:pPr>
            <w:r w:rsidRPr="0078041C">
              <w:rPr>
                <w:rFonts w:asciiTheme="minorHAnsi" w:hAnsiTheme="minorHAnsi"/>
                <w:color w:val="000000"/>
                <w:lang w:val="uk-UA"/>
              </w:rPr>
              <w:t>щодо відомостей про стан здоров’я претендента на посаду (в частині перебування на обліку в психоневрологічних або наркологічних закладах охорони здоров’я)</w:t>
            </w:r>
          </w:p>
        </w:tc>
      </w:tr>
      <w:tr w:rsidR="00557A83" w:rsidTr="009C4A4D">
        <w:tc>
          <w:tcPr>
            <w:tcW w:w="9854" w:type="dxa"/>
            <w:gridSpan w:val="2"/>
          </w:tcPr>
          <w:p w:rsidR="00557A83" w:rsidRDefault="00557A83" w:rsidP="00557A83">
            <w:pPr>
              <w:pStyle w:val="rvps2"/>
              <w:spacing w:before="0" w:beforeAutospacing="0" w:after="0" w:afterAutospacing="0"/>
              <w:ind w:firstLine="567"/>
              <w:jc w:val="both"/>
              <w:textAlignment w:val="baseline"/>
              <w:rPr>
                <w:rFonts w:asciiTheme="minorHAnsi" w:hAnsiTheme="minorHAnsi"/>
                <w:color w:val="000000"/>
                <w:lang w:val="uk-UA"/>
              </w:rPr>
            </w:pPr>
          </w:p>
          <w:p w:rsidR="00557A83" w:rsidRDefault="007436AE" w:rsidP="009D7E99">
            <w:pPr>
              <w:pStyle w:val="documents-and-comments-titledoc"/>
              <w:shd w:val="clear" w:color="auto" w:fill="FFFFFF"/>
              <w:spacing w:before="0" w:beforeAutospacing="0" w:after="0" w:afterAutospacing="0"/>
              <w:ind w:firstLine="567"/>
              <w:jc w:val="both"/>
              <w:rPr>
                <w:rFonts w:asciiTheme="minorHAnsi" w:hAnsiTheme="minorHAnsi"/>
                <w:i/>
                <w:shd w:val="clear" w:color="auto" w:fill="FFFFFF"/>
                <w:lang w:val="uk-UA"/>
              </w:rPr>
            </w:pPr>
            <w:r w:rsidRPr="007436AE">
              <w:rPr>
                <w:rFonts w:asciiTheme="minorHAnsi" w:hAnsiTheme="minorHAnsi"/>
                <w:i/>
                <w:shd w:val="clear" w:color="auto" w:fill="FFFFFF"/>
                <w:lang w:val="uk-UA"/>
              </w:rPr>
              <w:t>З к</w:t>
            </w:r>
            <w:r w:rsidR="005D411D">
              <w:rPr>
                <w:rFonts w:asciiTheme="minorHAnsi" w:hAnsiTheme="minorHAnsi"/>
                <w:i/>
                <w:shd w:val="clear" w:color="auto" w:fill="FFFFFF"/>
                <w:lang w:val="uk-UA"/>
              </w:rPr>
              <w:t>вітня 2017 року втратив чинність</w:t>
            </w:r>
            <w:r w:rsidRPr="007436AE">
              <w:rPr>
                <w:rFonts w:asciiTheme="minorHAnsi" w:hAnsiTheme="minorHAnsi"/>
                <w:i/>
                <w:shd w:val="clear" w:color="auto" w:fill="FFFFFF"/>
                <w:lang w:val="uk-UA"/>
              </w:rPr>
              <w:t xml:space="preserve"> наказ МОЗ України від 30.07.2012 р. № 578 «Про порядок проведення медичного огляду та спеціальної перевірки особи, яка претендує на зайняття посади, пов’язаної з виконанням функцій держави</w:t>
            </w:r>
            <w:r w:rsidR="009D7E99">
              <w:rPr>
                <w:rFonts w:asciiTheme="minorHAnsi" w:hAnsiTheme="minorHAnsi"/>
                <w:i/>
                <w:shd w:val="clear" w:color="auto" w:fill="FFFFFF"/>
                <w:lang w:val="uk-UA"/>
              </w:rPr>
              <w:t xml:space="preserve"> або місцевого самоврядування», тому ми керуємося загальними приписами антикорупційного законодавства та Порядку № 171.</w:t>
            </w:r>
          </w:p>
          <w:p w:rsidR="009D7E99" w:rsidRPr="007436AE" w:rsidRDefault="009D7E99" w:rsidP="009D7E99">
            <w:pPr>
              <w:pStyle w:val="documents-and-comments-titledoc"/>
              <w:shd w:val="clear" w:color="auto" w:fill="FFFFFF"/>
              <w:spacing w:before="0" w:beforeAutospacing="0" w:after="0" w:afterAutospacing="0"/>
              <w:ind w:firstLine="567"/>
              <w:jc w:val="both"/>
              <w:rPr>
                <w:rFonts w:asciiTheme="minorHAnsi" w:hAnsiTheme="minorHAnsi"/>
                <w:i/>
                <w:color w:val="000000"/>
                <w:lang w:val="uk-UA"/>
              </w:rPr>
            </w:pPr>
          </w:p>
        </w:tc>
      </w:tr>
      <w:tr w:rsidR="00BD27A0" w:rsidTr="0078041C">
        <w:tc>
          <w:tcPr>
            <w:tcW w:w="2660" w:type="dxa"/>
          </w:tcPr>
          <w:p w:rsidR="00BD27A0" w:rsidRDefault="007436AE" w:rsidP="007436AE">
            <w:pPr>
              <w:pStyle w:val="rvps2"/>
              <w:spacing w:before="0" w:beforeAutospacing="0" w:after="0" w:afterAutospacing="0"/>
              <w:jc w:val="center"/>
              <w:textAlignment w:val="baseline"/>
              <w:rPr>
                <w:rFonts w:asciiTheme="minorHAnsi" w:hAnsiTheme="minorHAnsi"/>
                <w:color w:val="000000"/>
                <w:lang w:val="uk-UA"/>
              </w:rPr>
            </w:pPr>
            <w:r>
              <w:rPr>
                <w:rFonts w:asciiTheme="minorHAnsi" w:hAnsiTheme="minorHAnsi"/>
                <w:color w:val="000000"/>
                <w:lang w:val="uk-UA"/>
              </w:rPr>
              <w:t>Відповідний структурний підрозділ ОДА</w:t>
            </w:r>
          </w:p>
        </w:tc>
        <w:tc>
          <w:tcPr>
            <w:tcW w:w="7194" w:type="dxa"/>
          </w:tcPr>
          <w:p w:rsidR="007436AE" w:rsidRDefault="007436AE" w:rsidP="007436AE">
            <w:pPr>
              <w:pStyle w:val="rvps2"/>
              <w:spacing w:before="0" w:beforeAutospacing="0" w:after="0" w:afterAutospacing="0"/>
              <w:jc w:val="center"/>
              <w:textAlignment w:val="baseline"/>
              <w:rPr>
                <w:rFonts w:asciiTheme="minorHAnsi" w:hAnsiTheme="minorHAnsi"/>
                <w:color w:val="000000"/>
                <w:lang w:val="uk-UA"/>
              </w:rPr>
            </w:pPr>
          </w:p>
          <w:p w:rsidR="00BD27A0" w:rsidRDefault="007436AE" w:rsidP="007436AE">
            <w:pPr>
              <w:pStyle w:val="rvps2"/>
              <w:spacing w:before="0" w:beforeAutospacing="0" w:after="0" w:afterAutospacing="0"/>
              <w:jc w:val="center"/>
              <w:textAlignment w:val="baseline"/>
              <w:rPr>
                <w:rFonts w:asciiTheme="minorHAnsi" w:hAnsiTheme="minorHAnsi"/>
                <w:color w:val="000000"/>
                <w:lang w:val="uk-UA"/>
              </w:rPr>
            </w:pPr>
            <w:r w:rsidRPr="0078041C">
              <w:rPr>
                <w:rFonts w:asciiTheme="minorHAnsi" w:hAnsiTheme="minorHAnsi"/>
                <w:color w:val="000000"/>
                <w:lang w:val="uk-UA"/>
              </w:rPr>
              <w:t xml:space="preserve">щодо освіти, наявності у </w:t>
            </w:r>
            <w:r>
              <w:rPr>
                <w:rFonts w:asciiTheme="minorHAnsi" w:hAnsiTheme="minorHAnsi"/>
                <w:color w:val="000000"/>
                <w:lang w:val="uk-UA"/>
              </w:rPr>
              <w:t>особи</w:t>
            </w:r>
            <w:r w:rsidRPr="0078041C">
              <w:rPr>
                <w:rFonts w:asciiTheme="minorHAnsi" w:hAnsiTheme="minorHAnsi"/>
                <w:color w:val="000000"/>
                <w:lang w:val="uk-UA"/>
              </w:rPr>
              <w:t xml:space="preserve"> наукового ступеня, вченого звання</w:t>
            </w:r>
          </w:p>
        </w:tc>
      </w:tr>
      <w:tr w:rsidR="007436AE" w:rsidTr="009C4A4D">
        <w:tc>
          <w:tcPr>
            <w:tcW w:w="9854" w:type="dxa"/>
            <w:gridSpan w:val="2"/>
          </w:tcPr>
          <w:p w:rsidR="007436AE" w:rsidRDefault="007436AE" w:rsidP="007436AE">
            <w:pPr>
              <w:shd w:val="clear" w:color="auto" w:fill="FFFFFF"/>
              <w:ind w:firstLine="567"/>
              <w:jc w:val="both"/>
              <w:rPr>
                <w:rFonts w:asciiTheme="minorHAnsi" w:hAnsiTheme="minorHAnsi"/>
                <w:bCs/>
                <w:i/>
                <w:color w:val="000000"/>
                <w:sz w:val="24"/>
                <w:szCs w:val="24"/>
                <w:shd w:val="clear" w:color="auto" w:fill="FFFFFF"/>
                <w:lang w:val="uk-UA"/>
              </w:rPr>
            </w:pPr>
          </w:p>
          <w:p w:rsidR="007436AE" w:rsidRDefault="008B40C8" w:rsidP="007436AE">
            <w:pPr>
              <w:shd w:val="clear" w:color="auto" w:fill="FFFFFF"/>
              <w:ind w:firstLine="567"/>
              <w:jc w:val="both"/>
              <w:rPr>
                <w:rFonts w:asciiTheme="minorHAnsi" w:eastAsia="Times New Roman" w:hAnsiTheme="minorHAnsi" w:cs="Times New Roman"/>
                <w:bCs/>
                <w:i/>
                <w:color w:val="000000"/>
                <w:sz w:val="24"/>
                <w:szCs w:val="24"/>
                <w:lang w:val="uk-UA"/>
              </w:rPr>
            </w:pPr>
            <w:r>
              <w:rPr>
                <w:rFonts w:asciiTheme="minorHAnsi" w:hAnsiTheme="minorHAnsi"/>
                <w:bCs/>
                <w:i/>
                <w:color w:val="000000"/>
                <w:sz w:val="24"/>
                <w:szCs w:val="24"/>
                <w:shd w:val="clear" w:color="auto" w:fill="FFFFFF"/>
                <w:lang w:val="uk-UA"/>
              </w:rPr>
              <w:t>Перевірка відомостей здійснюється в</w:t>
            </w:r>
            <w:r w:rsidR="007436AE" w:rsidRPr="007436AE">
              <w:rPr>
                <w:rFonts w:asciiTheme="minorHAnsi" w:hAnsiTheme="minorHAnsi"/>
                <w:bCs/>
                <w:i/>
                <w:color w:val="000000"/>
                <w:sz w:val="24"/>
                <w:szCs w:val="24"/>
                <w:shd w:val="clear" w:color="auto" w:fill="FFFFFF"/>
                <w:lang w:val="uk-UA"/>
              </w:rPr>
              <w:t xml:space="preserve">ідповідно до </w:t>
            </w:r>
            <w:r w:rsidR="007436AE" w:rsidRPr="007436AE">
              <w:rPr>
                <w:rFonts w:asciiTheme="minorHAnsi" w:eastAsia="Times New Roman" w:hAnsiTheme="minorHAnsi" w:cs="Times New Roman"/>
                <w:bCs/>
                <w:i/>
                <w:color w:val="000000"/>
                <w:sz w:val="24"/>
                <w:szCs w:val="24"/>
                <w:lang w:val="uk-UA"/>
              </w:rPr>
              <w:t xml:space="preserve">Порядку проведення спеціальної перевірки відомостей щодо освіти, наявності наукового ступеня, вченого звання у осіб, які претендують на зайняття посад, пов’язаних із виконанням функцій держави або місцевого самоврядування, затвердженого наказом </w:t>
            </w:r>
            <w:r w:rsidR="007436AE">
              <w:rPr>
                <w:rFonts w:asciiTheme="minorHAnsi" w:eastAsia="Times New Roman" w:hAnsiTheme="minorHAnsi" w:cs="Times New Roman"/>
                <w:bCs/>
                <w:i/>
                <w:color w:val="000000"/>
                <w:sz w:val="24"/>
                <w:szCs w:val="24"/>
                <w:lang w:val="uk-UA"/>
              </w:rPr>
              <w:t xml:space="preserve">МОН </w:t>
            </w:r>
            <w:r>
              <w:rPr>
                <w:rFonts w:asciiTheme="minorHAnsi" w:eastAsia="Times New Roman" w:hAnsiTheme="minorHAnsi" w:cs="Times New Roman"/>
                <w:bCs/>
                <w:i/>
                <w:color w:val="000000"/>
                <w:sz w:val="24"/>
                <w:szCs w:val="24"/>
                <w:lang w:val="uk-UA"/>
              </w:rPr>
              <w:t xml:space="preserve">України від 10.09.2012 р. № 986. </w:t>
            </w:r>
          </w:p>
          <w:p w:rsidR="007436AE" w:rsidRDefault="008B40C8" w:rsidP="008B40C8">
            <w:pPr>
              <w:shd w:val="clear" w:color="auto" w:fill="FFFFFF"/>
              <w:ind w:firstLine="567"/>
              <w:jc w:val="both"/>
              <w:rPr>
                <w:rFonts w:asciiTheme="minorHAnsi" w:eastAsia="Times New Roman" w:hAnsiTheme="minorHAnsi" w:cs="Times New Roman"/>
                <w:bCs/>
                <w:i/>
                <w:color w:val="000000"/>
                <w:sz w:val="24"/>
                <w:szCs w:val="24"/>
                <w:lang w:val="uk-UA"/>
              </w:rPr>
            </w:pPr>
            <w:r>
              <w:rPr>
                <w:rFonts w:asciiTheme="minorHAnsi" w:eastAsia="Times New Roman" w:hAnsiTheme="minorHAnsi" w:cs="Times New Roman"/>
                <w:bCs/>
                <w:i/>
                <w:color w:val="000000"/>
                <w:sz w:val="24"/>
                <w:szCs w:val="24"/>
                <w:lang w:val="uk-UA"/>
              </w:rPr>
              <w:t xml:space="preserve">Перелік найменувань та адрес відповідних підрозділів визначений безпосередньо у додатку до цього Порядку. Завантажити його можна за посиланням: </w:t>
            </w:r>
            <w:hyperlink r:id="rId16" w:anchor="n52" w:history="1">
              <w:r w:rsidRPr="007B55B2">
                <w:rPr>
                  <w:rStyle w:val="a6"/>
                  <w:rFonts w:asciiTheme="minorHAnsi" w:eastAsia="Times New Roman" w:hAnsiTheme="minorHAnsi" w:cs="Times New Roman"/>
                  <w:bCs/>
                  <w:i/>
                  <w:sz w:val="24"/>
                  <w:szCs w:val="24"/>
                  <w:lang w:val="uk-UA"/>
                </w:rPr>
                <w:t>http://zakon0.rada.gov.ua/laws/show/z1664-12#n52</w:t>
              </w:r>
            </w:hyperlink>
          </w:p>
          <w:p w:rsidR="008B40C8" w:rsidRPr="008B40C8" w:rsidRDefault="008B40C8" w:rsidP="008B40C8">
            <w:pPr>
              <w:shd w:val="clear" w:color="auto" w:fill="FFFFFF"/>
              <w:ind w:firstLine="567"/>
              <w:jc w:val="both"/>
              <w:rPr>
                <w:rFonts w:asciiTheme="minorHAnsi" w:eastAsia="Times New Roman" w:hAnsiTheme="minorHAnsi" w:cs="Times New Roman"/>
                <w:bCs/>
                <w:i/>
                <w:color w:val="000000"/>
                <w:sz w:val="24"/>
                <w:szCs w:val="24"/>
                <w:lang w:val="uk-UA"/>
              </w:rPr>
            </w:pPr>
          </w:p>
        </w:tc>
      </w:tr>
      <w:tr w:rsidR="00BD27A0" w:rsidTr="0078041C">
        <w:tc>
          <w:tcPr>
            <w:tcW w:w="2660" w:type="dxa"/>
          </w:tcPr>
          <w:p w:rsidR="00BD27A0" w:rsidRDefault="008B40C8" w:rsidP="008B40C8">
            <w:pPr>
              <w:pStyle w:val="rvps2"/>
              <w:spacing w:before="0" w:beforeAutospacing="0" w:after="0" w:afterAutospacing="0"/>
              <w:jc w:val="center"/>
              <w:textAlignment w:val="baseline"/>
              <w:rPr>
                <w:rFonts w:asciiTheme="minorHAnsi" w:hAnsiTheme="minorHAnsi"/>
                <w:color w:val="000000"/>
                <w:lang w:val="uk-UA"/>
              </w:rPr>
            </w:pPr>
            <w:r w:rsidRPr="0078041C">
              <w:rPr>
                <w:rFonts w:asciiTheme="minorHAnsi" w:hAnsiTheme="minorHAnsi"/>
                <w:color w:val="000000"/>
                <w:lang w:val="uk-UA"/>
              </w:rPr>
              <w:t>СБУ</w:t>
            </w:r>
          </w:p>
        </w:tc>
        <w:tc>
          <w:tcPr>
            <w:tcW w:w="7194" w:type="dxa"/>
          </w:tcPr>
          <w:p w:rsidR="00BD27A0" w:rsidRDefault="008B40C8" w:rsidP="008B40C8">
            <w:pPr>
              <w:pStyle w:val="rvps2"/>
              <w:spacing w:before="0" w:beforeAutospacing="0" w:after="0" w:afterAutospacing="0"/>
              <w:jc w:val="center"/>
              <w:textAlignment w:val="baseline"/>
              <w:rPr>
                <w:rFonts w:asciiTheme="minorHAnsi" w:hAnsiTheme="minorHAnsi"/>
                <w:color w:val="000000"/>
                <w:lang w:val="uk-UA"/>
              </w:rPr>
            </w:pPr>
            <w:r w:rsidRPr="0078041C">
              <w:rPr>
                <w:rFonts w:asciiTheme="minorHAnsi" w:hAnsiTheme="minorHAnsi"/>
                <w:color w:val="000000"/>
                <w:lang w:val="uk-UA"/>
              </w:rPr>
              <w:t>щодо наявності в особи допуску до державної таємниці, а також щодо відношення особи до військового обов’язку (в частині персонально-якісного обліку військовозобов’язаних СБУ)</w:t>
            </w:r>
          </w:p>
        </w:tc>
      </w:tr>
      <w:tr w:rsidR="008B40C8" w:rsidTr="009C4A4D">
        <w:tc>
          <w:tcPr>
            <w:tcW w:w="9854" w:type="dxa"/>
            <w:gridSpan w:val="2"/>
          </w:tcPr>
          <w:p w:rsidR="008B40C8" w:rsidRDefault="008B40C8" w:rsidP="0029380A">
            <w:pPr>
              <w:pStyle w:val="rvps2"/>
              <w:spacing w:before="0" w:beforeAutospacing="0" w:after="0" w:afterAutospacing="0"/>
              <w:ind w:firstLine="567"/>
              <w:jc w:val="both"/>
              <w:textAlignment w:val="baseline"/>
              <w:rPr>
                <w:rFonts w:asciiTheme="minorHAnsi" w:hAnsiTheme="minorHAnsi"/>
                <w:i/>
                <w:color w:val="000000"/>
                <w:lang w:val="uk-UA"/>
              </w:rPr>
            </w:pPr>
          </w:p>
          <w:p w:rsidR="0029380A" w:rsidRDefault="0029380A" w:rsidP="009C4A4D">
            <w:pPr>
              <w:pStyle w:val="rvps2"/>
              <w:spacing w:before="0" w:beforeAutospacing="0" w:after="0" w:afterAutospacing="0"/>
              <w:ind w:firstLine="567"/>
              <w:jc w:val="both"/>
              <w:textAlignment w:val="baseline"/>
              <w:rPr>
                <w:rFonts w:asciiTheme="minorHAnsi" w:hAnsiTheme="minorHAnsi"/>
                <w:i/>
                <w:color w:val="000000"/>
                <w:lang w:val="uk-UA"/>
              </w:rPr>
            </w:pPr>
            <w:r>
              <w:rPr>
                <w:rFonts w:asciiTheme="minorHAnsi" w:hAnsiTheme="minorHAnsi"/>
                <w:i/>
                <w:color w:val="000000"/>
                <w:lang w:val="uk-UA"/>
              </w:rPr>
              <w:t xml:space="preserve">Перелік регіональних органів Служби безпеки України, яким треба надсилати відповідні запити, </w:t>
            </w:r>
            <w:r w:rsidR="009C4A4D">
              <w:rPr>
                <w:rFonts w:asciiTheme="minorHAnsi" w:hAnsiTheme="minorHAnsi"/>
                <w:i/>
                <w:color w:val="000000"/>
                <w:lang w:val="uk-UA"/>
              </w:rPr>
              <w:t xml:space="preserve">та їхні контакти </w:t>
            </w:r>
            <w:r>
              <w:rPr>
                <w:rFonts w:asciiTheme="minorHAnsi" w:hAnsiTheme="minorHAnsi"/>
                <w:i/>
                <w:color w:val="000000"/>
                <w:lang w:val="uk-UA"/>
              </w:rPr>
              <w:t xml:space="preserve">можна знайти тут: </w:t>
            </w:r>
            <w:hyperlink r:id="rId17" w:history="1">
              <w:r w:rsidRPr="007B55B2">
                <w:rPr>
                  <w:rStyle w:val="a6"/>
                  <w:rFonts w:asciiTheme="minorHAnsi" w:hAnsiTheme="minorHAnsi"/>
                  <w:i/>
                  <w:lang w:val="uk-UA"/>
                </w:rPr>
                <w:t>https://ssu.gov.ua/ua/pages/110</w:t>
              </w:r>
            </w:hyperlink>
            <w:r w:rsidR="009C4A4D">
              <w:rPr>
                <w:rFonts w:asciiTheme="minorHAnsi" w:hAnsiTheme="minorHAnsi"/>
                <w:i/>
                <w:color w:val="000000"/>
                <w:lang w:val="uk-UA"/>
              </w:rPr>
              <w:t xml:space="preserve">, </w:t>
            </w:r>
            <w:hyperlink r:id="rId18" w:history="1">
              <w:r w:rsidR="009C4A4D" w:rsidRPr="007B55B2">
                <w:rPr>
                  <w:rStyle w:val="a6"/>
                  <w:rFonts w:asciiTheme="minorHAnsi" w:hAnsiTheme="minorHAnsi"/>
                  <w:i/>
                  <w:lang w:val="uk-UA"/>
                </w:rPr>
                <w:t>https://ssu.gov.ua/ua/pages/103</w:t>
              </w:r>
            </w:hyperlink>
          </w:p>
          <w:p w:rsidR="009C4A4D" w:rsidRPr="0029380A" w:rsidRDefault="009C4A4D" w:rsidP="009C4A4D">
            <w:pPr>
              <w:pStyle w:val="rvps2"/>
              <w:spacing w:before="0" w:beforeAutospacing="0" w:after="0" w:afterAutospacing="0"/>
              <w:ind w:firstLine="567"/>
              <w:jc w:val="both"/>
              <w:textAlignment w:val="baseline"/>
              <w:rPr>
                <w:rFonts w:asciiTheme="minorHAnsi" w:hAnsiTheme="minorHAnsi"/>
                <w:i/>
                <w:color w:val="000000"/>
                <w:lang w:val="uk-UA"/>
              </w:rPr>
            </w:pPr>
          </w:p>
        </w:tc>
      </w:tr>
      <w:tr w:rsidR="008B40C8" w:rsidTr="0078041C">
        <w:tc>
          <w:tcPr>
            <w:tcW w:w="2660" w:type="dxa"/>
          </w:tcPr>
          <w:p w:rsidR="008B40C8" w:rsidRPr="0078041C" w:rsidRDefault="008B40C8" w:rsidP="008B40C8">
            <w:pPr>
              <w:pStyle w:val="rvps2"/>
              <w:spacing w:before="0" w:beforeAutospacing="0" w:after="0" w:afterAutospacing="0"/>
              <w:jc w:val="center"/>
              <w:textAlignment w:val="baseline"/>
              <w:rPr>
                <w:rFonts w:asciiTheme="minorHAnsi" w:hAnsiTheme="minorHAnsi"/>
                <w:color w:val="000000"/>
                <w:lang w:val="uk-UA"/>
              </w:rPr>
            </w:pPr>
            <w:r>
              <w:rPr>
                <w:rFonts w:asciiTheme="minorHAnsi" w:hAnsiTheme="minorHAnsi"/>
                <w:color w:val="000000"/>
                <w:lang w:val="uk-UA"/>
              </w:rPr>
              <w:t>Військовий комісаріат АР Крим, області, міст Київ та Севастополь</w:t>
            </w:r>
          </w:p>
        </w:tc>
        <w:tc>
          <w:tcPr>
            <w:tcW w:w="7194" w:type="dxa"/>
          </w:tcPr>
          <w:p w:rsidR="008B40C8" w:rsidRPr="0078041C" w:rsidRDefault="008B40C8" w:rsidP="008B40C8">
            <w:pPr>
              <w:pStyle w:val="rvps2"/>
              <w:spacing w:before="0" w:beforeAutospacing="0" w:after="0" w:afterAutospacing="0"/>
              <w:jc w:val="center"/>
              <w:textAlignment w:val="baseline"/>
              <w:rPr>
                <w:rFonts w:asciiTheme="minorHAnsi" w:hAnsiTheme="minorHAnsi"/>
                <w:color w:val="000000"/>
                <w:lang w:val="uk-UA"/>
              </w:rPr>
            </w:pPr>
            <w:r w:rsidRPr="0078041C">
              <w:rPr>
                <w:rFonts w:asciiTheme="minorHAnsi" w:hAnsiTheme="minorHAnsi"/>
                <w:color w:val="000000"/>
                <w:lang w:val="uk-UA"/>
              </w:rPr>
              <w:t>щодо відношення особи до військового обов’язку (крім випадків персонально-якісного обліку військовозобов’язаних СБУ)</w:t>
            </w:r>
          </w:p>
        </w:tc>
      </w:tr>
      <w:tr w:rsidR="009C4A4D" w:rsidTr="009C4A4D">
        <w:tc>
          <w:tcPr>
            <w:tcW w:w="9854" w:type="dxa"/>
            <w:gridSpan w:val="2"/>
          </w:tcPr>
          <w:p w:rsidR="009C4A4D" w:rsidRDefault="009C4A4D" w:rsidP="00A544CE">
            <w:pPr>
              <w:pStyle w:val="rvps2"/>
              <w:spacing w:before="0" w:beforeAutospacing="0" w:after="0" w:afterAutospacing="0"/>
              <w:jc w:val="both"/>
              <w:textAlignment w:val="baseline"/>
              <w:rPr>
                <w:rFonts w:asciiTheme="minorHAnsi" w:hAnsiTheme="minorHAnsi"/>
                <w:color w:val="000000"/>
                <w:lang w:val="uk-UA"/>
              </w:rPr>
            </w:pPr>
          </w:p>
          <w:p w:rsidR="009C4A4D" w:rsidRPr="009C4A4D" w:rsidRDefault="009C4A4D" w:rsidP="009C4A4D">
            <w:pPr>
              <w:pStyle w:val="rvps2"/>
              <w:spacing w:before="0" w:beforeAutospacing="0" w:after="0" w:afterAutospacing="0"/>
              <w:ind w:firstLine="567"/>
              <w:jc w:val="both"/>
              <w:textAlignment w:val="baseline"/>
              <w:rPr>
                <w:rFonts w:asciiTheme="minorHAnsi" w:hAnsiTheme="minorHAnsi"/>
                <w:i/>
                <w:color w:val="000000"/>
                <w:lang w:val="uk-UA"/>
              </w:rPr>
            </w:pPr>
            <w:r>
              <w:rPr>
                <w:rFonts w:asciiTheme="minorHAnsi" w:hAnsiTheme="minorHAnsi"/>
                <w:i/>
                <w:color w:val="000000"/>
                <w:lang w:val="uk-UA"/>
              </w:rPr>
              <w:t xml:space="preserve">Перелік військових комісаріатів, яким треба надсилати відповідні запити, та їхні контакти можна знайти тут: </w:t>
            </w:r>
            <w:hyperlink r:id="rId19" w:history="1">
              <w:r w:rsidRPr="009C4A4D">
                <w:rPr>
                  <w:rStyle w:val="a6"/>
                  <w:rFonts w:asciiTheme="minorHAnsi" w:hAnsiTheme="minorHAnsi"/>
                  <w:i/>
                  <w:lang w:val="uk-UA"/>
                </w:rPr>
                <w:t>http://www.mil.gov.ua/kontakti/oblasni-vijskomati.html</w:t>
              </w:r>
            </w:hyperlink>
          </w:p>
          <w:p w:rsidR="009C4A4D" w:rsidRDefault="009C4A4D" w:rsidP="009C4A4D">
            <w:pPr>
              <w:pStyle w:val="rvps2"/>
              <w:spacing w:before="0" w:beforeAutospacing="0" w:after="0" w:afterAutospacing="0"/>
              <w:ind w:firstLine="567"/>
              <w:jc w:val="both"/>
              <w:textAlignment w:val="baseline"/>
              <w:rPr>
                <w:rFonts w:asciiTheme="minorHAnsi" w:hAnsiTheme="minorHAnsi"/>
                <w:color w:val="000000"/>
                <w:lang w:val="uk-UA"/>
              </w:rPr>
            </w:pPr>
          </w:p>
          <w:p w:rsidR="009C4A4D" w:rsidRPr="009C4A4D" w:rsidRDefault="009C4A4D" w:rsidP="009C4A4D">
            <w:pPr>
              <w:pStyle w:val="rvps2"/>
              <w:spacing w:before="0" w:beforeAutospacing="0" w:after="0" w:afterAutospacing="0"/>
              <w:ind w:firstLine="567"/>
              <w:jc w:val="both"/>
              <w:textAlignment w:val="baseline"/>
              <w:rPr>
                <w:rFonts w:asciiTheme="minorHAnsi" w:hAnsiTheme="minorHAnsi"/>
                <w:i/>
                <w:color w:val="000000"/>
                <w:lang w:val="uk-UA"/>
              </w:rPr>
            </w:pPr>
          </w:p>
        </w:tc>
      </w:tr>
    </w:tbl>
    <w:p w:rsidR="009D7E99" w:rsidRDefault="009D7E99" w:rsidP="00CA668C">
      <w:pPr>
        <w:pStyle w:val="rvps2"/>
        <w:shd w:val="clear" w:color="auto" w:fill="FFFFFF"/>
        <w:spacing w:before="0" w:beforeAutospacing="0" w:after="0" w:afterAutospacing="0"/>
        <w:jc w:val="both"/>
        <w:textAlignment w:val="baseline"/>
        <w:rPr>
          <w:rFonts w:asciiTheme="minorHAnsi" w:hAnsiTheme="minorHAnsi"/>
          <w:color w:val="000000"/>
          <w:lang w:val="uk-UA"/>
        </w:rPr>
      </w:pPr>
      <w:bookmarkStart w:id="16" w:name="n63"/>
      <w:bookmarkStart w:id="17" w:name="n67"/>
      <w:bookmarkStart w:id="18" w:name="n69"/>
      <w:bookmarkEnd w:id="16"/>
      <w:bookmarkEnd w:id="17"/>
      <w:bookmarkEnd w:id="18"/>
    </w:p>
    <w:p w:rsidR="0078041C" w:rsidRDefault="008E3CC7" w:rsidP="004C5ED0">
      <w:pPr>
        <w:pStyle w:val="rvps2"/>
        <w:shd w:val="clear" w:color="auto" w:fill="FFFFFF"/>
        <w:spacing w:before="0" w:beforeAutospacing="0" w:after="0" w:afterAutospacing="0"/>
        <w:ind w:firstLine="448"/>
        <w:jc w:val="both"/>
        <w:textAlignment w:val="baseline"/>
        <w:rPr>
          <w:rFonts w:asciiTheme="minorHAnsi" w:hAnsiTheme="minorHAnsi"/>
          <w:color w:val="000000"/>
          <w:lang w:val="uk-UA"/>
        </w:rPr>
      </w:pPr>
      <w:r w:rsidRPr="008E3CC7">
        <w:rPr>
          <w:rFonts w:asciiTheme="minorHAnsi" w:hAnsiTheme="minorHAnsi"/>
          <w:color w:val="000000"/>
          <w:lang w:val="uk-UA"/>
        </w:rPr>
        <w:t xml:space="preserve">До запитів </w:t>
      </w:r>
      <w:r w:rsidRPr="005D411D">
        <w:rPr>
          <w:rFonts w:asciiTheme="minorHAnsi" w:hAnsiTheme="minorHAnsi"/>
          <w:b/>
          <w:color w:val="000000"/>
          <w:lang w:val="uk-UA"/>
        </w:rPr>
        <w:t>додаються копії</w:t>
      </w:r>
      <w:r w:rsidRPr="008E3CC7">
        <w:rPr>
          <w:rFonts w:asciiTheme="minorHAnsi" w:hAnsiTheme="minorHAnsi"/>
          <w:color w:val="000000"/>
          <w:lang w:val="uk-UA"/>
        </w:rPr>
        <w:t>:</w:t>
      </w:r>
    </w:p>
    <w:p w:rsidR="008E3CC7" w:rsidRDefault="008E3CC7" w:rsidP="004C5ED0">
      <w:pPr>
        <w:pStyle w:val="rvps2"/>
        <w:shd w:val="clear" w:color="auto" w:fill="FFFFFF"/>
        <w:spacing w:before="0" w:beforeAutospacing="0" w:after="0" w:afterAutospacing="0"/>
        <w:ind w:firstLine="448"/>
        <w:jc w:val="both"/>
        <w:textAlignment w:val="baseline"/>
        <w:rPr>
          <w:rFonts w:asciiTheme="minorHAnsi" w:hAnsiTheme="minorHAnsi"/>
          <w:color w:val="000000"/>
          <w:lang w:val="uk-UA"/>
        </w:rPr>
      </w:pPr>
    </w:p>
    <w:tbl>
      <w:tblPr>
        <w:tblStyle w:val="a3"/>
        <w:tblW w:w="0" w:type="auto"/>
        <w:tblLook w:val="04A0" w:firstRow="1" w:lastRow="0" w:firstColumn="1" w:lastColumn="0" w:noHBand="0" w:noVBand="1"/>
      </w:tblPr>
      <w:tblGrid>
        <w:gridCol w:w="4927"/>
        <w:gridCol w:w="4927"/>
      </w:tblGrid>
      <w:tr w:rsidR="008E3CC7" w:rsidTr="008E3CC7">
        <w:tc>
          <w:tcPr>
            <w:tcW w:w="4927" w:type="dxa"/>
          </w:tcPr>
          <w:p w:rsidR="008E3CC7" w:rsidRPr="008E3CC7" w:rsidRDefault="008E3CC7" w:rsidP="008E3CC7">
            <w:pPr>
              <w:pStyle w:val="rvps2"/>
              <w:spacing w:before="0" w:beforeAutospacing="0" w:after="0" w:afterAutospacing="0"/>
              <w:jc w:val="center"/>
              <w:textAlignment w:val="baseline"/>
              <w:rPr>
                <w:rFonts w:asciiTheme="minorHAnsi" w:hAnsiTheme="minorHAnsi"/>
                <w:color w:val="000000"/>
                <w:lang w:val="uk-UA"/>
              </w:rPr>
            </w:pPr>
            <w:r>
              <w:rPr>
                <w:rFonts w:asciiTheme="minorHAnsi" w:hAnsiTheme="minorHAnsi"/>
                <w:color w:val="000000"/>
                <w:lang w:val="uk-UA"/>
              </w:rPr>
              <w:t>п</w:t>
            </w:r>
            <w:r w:rsidRPr="008E3CC7">
              <w:rPr>
                <w:rFonts w:asciiTheme="minorHAnsi" w:hAnsiTheme="minorHAnsi"/>
                <w:color w:val="000000"/>
                <w:lang w:val="uk-UA"/>
              </w:rPr>
              <w:t xml:space="preserve">исьмової згоди </w:t>
            </w:r>
            <w:r>
              <w:rPr>
                <w:rFonts w:asciiTheme="minorHAnsi" w:hAnsiTheme="minorHAnsi"/>
                <w:color w:val="000000"/>
                <w:lang w:val="uk-UA"/>
              </w:rPr>
              <w:t xml:space="preserve">особи </w:t>
            </w:r>
            <w:r w:rsidRPr="008E3CC7">
              <w:rPr>
                <w:rFonts w:asciiTheme="minorHAnsi" w:hAnsiTheme="minorHAnsi"/>
                <w:color w:val="000000"/>
                <w:lang w:val="uk-UA"/>
              </w:rPr>
              <w:t>на проведення спецперевірки, автобіографії, паспорта громадянина України</w:t>
            </w:r>
          </w:p>
        </w:tc>
        <w:tc>
          <w:tcPr>
            <w:tcW w:w="4927" w:type="dxa"/>
          </w:tcPr>
          <w:p w:rsidR="008E3CC7" w:rsidRPr="008E3CC7" w:rsidRDefault="008E3CC7" w:rsidP="008E3CC7">
            <w:pPr>
              <w:pStyle w:val="rvps2"/>
              <w:spacing w:before="0" w:beforeAutospacing="0" w:after="0" w:afterAutospacing="0"/>
              <w:jc w:val="center"/>
              <w:textAlignment w:val="baseline"/>
              <w:rPr>
                <w:rFonts w:asciiTheme="minorHAnsi" w:hAnsiTheme="minorHAnsi"/>
                <w:color w:val="000000"/>
                <w:lang w:val="uk-UA"/>
              </w:rPr>
            </w:pPr>
            <w:r w:rsidRPr="008E3CC7">
              <w:rPr>
                <w:rFonts w:asciiTheme="minorHAnsi" w:hAnsiTheme="minorHAnsi"/>
                <w:color w:val="000000"/>
                <w:lang w:val="uk-UA"/>
              </w:rPr>
              <w:t>всім органам (підрозділам), які проводитимуть перевірку відомостей щодо особи</w:t>
            </w:r>
          </w:p>
        </w:tc>
      </w:tr>
      <w:tr w:rsidR="008E3CC7" w:rsidTr="008E3CC7">
        <w:tc>
          <w:tcPr>
            <w:tcW w:w="4927" w:type="dxa"/>
          </w:tcPr>
          <w:p w:rsidR="005D411D" w:rsidRDefault="008E3CC7" w:rsidP="005D411D">
            <w:pPr>
              <w:pStyle w:val="rvps2"/>
              <w:spacing w:before="0" w:beforeAutospacing="0" w:after="0" w:afterAutospacing="0"/>
              <w:jc w:val="center"/>
              <w:textAlignment w:val="baseline"/>
              <w:rPr>
                <w:rFonts w:asciiTheme="minorHAnsi" w:hAnsiTheme="minorHAnsi"/>
                <w:color w:val="000000"/>
                <w:lang w:val="uk-UA"/>
              </w:rPr>
            </w:pPr>
            <w:r>
              <w:rPr>
                <w:rFonts w:asciiTheme="minorHAnsi" w:hAnsiTheme="minorHAnsi"/>
                <w:color w:val="000000"/>
                <w:lang w:val="uk-UA"/>
              </w:rPr>
              <w:t>решти</w:t>
            </w:r>
            <w:r w:rsidRPr="008E3CC7">
              <w:rPr>
                <w:rFonts w:asciiTheme="minorHAnsi" w:hAnsiTheme="minorHAnsi"/>
                <w:color w:val="000000"/>
                <w:lang w:val="uk-UA"/>
              </w:rPr>
              <w:t xml:space="preserve"> документів, </w:t>
            </w:r>
          </w:p>
          <w:p w:rsidR="008E3CC7" w:rsidRPr="008E3CC7" w:rsidRDefault="005D411D" w:rsidP="005D411D">
            <w:pPr>
              <w:pStyle w:val="rvps2"/>
              <w:spacing w:before="0" w:beforeAutospacing="0" w:after="0" w:afterAutospacing="0"/>
              <w:jc w:val="center"/>
              <w:textAlignment w:val="baseline"/>
              <w:rPr>
                <w:rFonts w:asciiTheme="minorHAnsi" w:hAnsiTheme="minorHAnsi"/>
                <w:color w:val="000000"/>
                <w:lang w:val="uk-UA"/>
              </w:rPr>
            </w:pPr>
            <w:r>
              <w:rPr>
                <w:rFonts w:asciiTheme="minorHAnsi" w:hAnsiTheme="minorHAnsi"/>
                <w:color w:val="000000"/>
                <w:lang w:val="uk-UA"/>
              </w:rPr>
              <w:t>визначених</w:t>
            </w:r>
            <w:r w:rsidR="008E3CC7" w:rsidRPr="008E3CC7">
              <w:rPr>
                <w:rFonts w:asciiTheme="minorHAnsi" w:hAnsiTheme="minorHAnsi"/>
                <w:color w:val="000000"/>
                <w:lang w:val="uk-UA"/>
              </w:rPr>
              <w:t xml:space="preserve"> пп. 4-8 п. 8 Порядку № 171</w:t>
            </w:r>
          </w:p>
        </w:tc>
        <w:tc>
          <w:tcPr>
            <w:tcW w:w="4927" w:type="dxa"/>
          </w:tcPr>
          <w:p w:rsidR="008E3CC7" w:rsidRPr="008E3CC7" w:rsidRDefault="008E3CC7" w:rsidP="008E3CC7">
            <w:pPr>
              <w:pStyle w:val="rvps2"/>
              <w:spacing w:before="0" w:beforeAutospacing="0" w:after="0" w:afterAutospacing="0"/>
              <w:jc w:val="center"/>
              <w:textAlignment w:val="baseline"/>
              <w:rPr>
                <w:rFonts w:asciiTheme="minorHAnsi" w:hAnsiTheme="minorHAnsi"/>
                <w:color w:val="000000"/>
                <w:lang w:val="uk-UA"/>
              </w:rPr>
            </w:pPr>
            <w:r w:rsidRPr="008E3CC7">
              <w:rPr>
                <w:rFonts w:asciiTheme="minorHAnsi" w:hAnsiTheme="minorHAnsi"/>
                <w:color w:val="000000"/>
                <w:lang w:val="uk-UA"/>
              </w:rPr>
              <w:t>органам (підрозділам), які проводитимуть перевірку відповідних відомостей</w:t>
            </w:r>
          </w:p>
        </w:tc>
      </w:tr>
    </w:tbl>
    <w:p w:rsidR="008E3CC7" w:rsidRDefault="008E3CC7" w:rsidP="004C5ED0">
      <w:pPr>
        <w:pStyle w:val="rvps2"/>
        <w:shd w:val="clear" w:color="auto" w:fill="FFFFFF"/>
        <w:spacing w:before="0" w:beforeAutospacing="0" w:after="0" w:afterAutospacing="0"/>
        <w:ind w:firstLine="448"/>
        <w:jc w:val="both"/>
        <w:textAlignment w:val="baseline"/>
        <w:rPr>
          <w:rFonts w:asciiTheme="minorHAnsi" w:hAnsiTheme="minorHAnsi"/>
          <w:color w:val="000000"/>
          <w:lang w:val="uk-UA"/>
        </w:rPr>
      </w:pPr>
    </w:p>
    <w:p w:rsidR="008E3CC7" w:rsidRDefault="008E3CC7" w:rsidP="008079B2">
      <w:pPr>
        <w:pStyle w:val="rvps2"/>
        <w:shd w:val="clear" w:color="auto" w:fill="FFFFFF"/>
        <w:spacing w:before="0" w:beforeAutospacing="0" w:after="0" w:afterAutospacing="0"/>
        <w:ind w:firstLine="448"/>
        <w:jc w:val="both"/>
        <w:textAlignment w:val="baseline"/>
        <w:rPr>
          <w:rFonts w:asciiTheme="minorHAnsi" w:hAnsiTheme="minorHAnsi"/>
          <w:color w:val="000000"/>
          <w:shd w:val="clear" w:color="auto" w:fill="FFFFFF"/>
          <w:lang w:val="uk-UA"/>
        </w:rPr>
      </w:pPr>
      <w:r>
        <w:rPr>
          <w:rFonts w:asciiTheme="minorHAnsi" w:hAnsiTheme="minorHAnsi"/>
          <w:color w:val="000000"/>
          <w:lang w:val="uk-UA"/>
        </w:rPr>
        <w:t>Органи (підрозділи), які проводили перевірку</w:t>
      </w:r>
      <w:r w:rsidR="008079B2">
        <w:rPr>
          <w:rFonts w:asciiTheme="minorHAnsi" w:hAnsiTheme="minorHAnsi"/>
          <w:color w:val="000000"/>
          <w:lang w:val="uk-UA"/>
        </w:rPr>
        <w:t>,</w:t>
      </w:r>
      <w:r>
        <w:rPr>
          <w:rFonts w:asciiTheme="minorHAnsi" w:hAnsiTheme="minorHAnsi"/>
          <w:color w:val="000000"/>
          <w:lang w:val="uk-UA"/>
        </w:rPr>
        <w:t xml:space="preserve"> </w:t>
      </w:r>
      <w:r w:rsidR="008079B2">
        <w:rPr>
          <w:rFonts w:asciiTheme="minorHAnsi" w:hAnsiTheme="minorHAnsi"/>
          <w:color w:val="000000"/>
          <w:lang w:val="uk-UA"/>
        </w:rPr>
        <w:t xml:space="preserve">подають належним чином оформлену інформацію про результати перевірки </w:t>
      </w:r>
      <w:r w:rsidRPr="008E3CC7">
        <w:rPr>
          <w:rFonts w:asciiTheme="minorHAnsi" w:hAnsiTheme="minorHAnsi"/>
          <w:color w:val="000000"/>
          <w:shd w:val="clear" w:color="auto" w:fill="FFFFFF"/>
          <w:lang w:val="uk-UA"/>
        </w:rPr>
        <w:t>у семиденний строк з дати надходження запиту</w:t>
      </w:r>
      <w:r w:rsidR="008079B2">
        <w:rPr>
          <w:rFonts w:asciiTheme="minorHAnsi" w:hAnsiTheme="minorHAnsi"/>
          <w:color w:val="000000"/>
          <w:shd w:val="clear" w:color="auto" w:fill="FFFFFF"/>
          <w:lang w:val="uk-UA"/>
        </w:rPr>
        <w:t>. Інформація надсилається</w:t>
      </w:r>
      <w:r w:rsidRPr="008E3CC7">
        <w:rPr>
          <w:rFonts w:asciiTheme="minorHAnsi" w:hAnsiTheme="minorHAnsi"/>
          <w:color w:val="000000"/>
          <w:shd w:val="clear" w:color="auto" w:fill="FFFFFF"/>
          <w:lang w:val="uk-UA"/>
        </w:rPr>
        <w:t xml:space="preserve"> до органу, який надіслав відповідний запит.</w:t>
      </w:r>
    </w:p>
    <w:p w:rsidR="008079B2" w:rsidRDefault="008079B2" w:rsidP="008079B2">
      <w:pPr>
        <w:pStyle w:val="rvps2"/>
        <w:shd w:val="clear" w:color="auto" w:fill="FFFFFF"/>
        <w:spacing w:before="0" w:beforeAutospacing="0" w:after="0" w:afterAutospacing="0"/>
        <w:ind w:firstLine="448"/>
        <w:jc w:val="both"/>
        <w:textAlignment w:val="baseline"/>
        <w:rPr>
          <w:rFonts w:asciiTheme="minorHAnsi" w:hAnsiTheme="minorHAnsi"/>
          <w:color w:val="000000"/>
          <w:shd w:val="clear" w:color="auto" w:fill="FFFFFF"/>
          <w:lang w:val="uk-UA"/>
        </w:rPr>
      </w:pPr>
      <w:r>
        <w:rPr>
          <w:rFonts w:asciiTheme="minorHAnsi" w:hAnsiTheme="minorHAnsi"/>
          <w:color w:val="000000"/>
          <w:shd w:val="clear" w:color="auto" w:fill="FFFFFF"/>
          <w:lang w:val="uk-UA"/>
        </w:rPr>
        <w:t>На підставі отриманої інформації у раді ОТГ складається Довідка про результати спеціальної перевірки (</w:t>
      </w:r>
      <w:r w:rsidR="005D411D">
        <w:rPr>
          <w:rFonts w:asciiTheme="minorHAnsi" w:hAnsiTheme="minorHAnsi"/>
          <w:color w:val="000000"/>
          <w:shd w:val="clear" w:color="auto" w:fill="FFFFFF"/>
          <w:lang w:val="uk-UA"/>
        </w:rPr>
        <w:t>форма цієї довідки затверджена д</w:t>
      </w:r>
      <w:r>
        <w:rPr>
          <w:rFonts w:asciiTheme="minorHAnsi" w:hAnsiTheme="minorHAnsi"/>
          <w:color w:val="000000"/>
          <w:shd w:val="clear" w:color="auto" w:fill="FFFFFF"/>
          <w:lang w:val="uk-UA"/>
        </w:rPr>
        <w:t xml:space="preserve">одатком 3 до Порядку № 171). Завантажити її можна за посиланням: </w:t>
      </w:r>
      <w:hyperlink r:id="rId20" w:history="1">
        <w:r w:rsidRPr="007B55B2">
          <w:rPr>
            <w:rStyle w:val="a6"/>
            <w:rFonts w:asciiTheme="minorHAnsi" w:hAnsiTheme="minorHAnsi"/>
            <w:shd w:val="clear" w:color="auto" w:fill="FFFFFF"/>
            <w:lang w:val="uk-UA"/>
          </w:rPr>
          <w:t>http://zakon2.rada.gov.ua/laws/show/171-2015-%D0%BF</w:t>
        </w:r>
      </w:hyperlink>
      <w:r>
        <w:rPr>
          <w:rFonts w:asciiTheme="minorHAnsi" w:hAnsiTheme="minorHAnsi"/>
          <w:color w:val="000000"/>
          <w:shd w:val="clear" w:color="auto" w:fill="FFFFFF"/>
          <w:lang w:val="uk-UA"/>
        </w:rPr>
        <w:t>.</w:t>
      </w:r>
    </w:p>
    <w:p w:rsidR="008079B2" w:rsidRDefault="008079B2" w:rsidP="008079B2">
      <w:pPr>
        <w:pStyle w:val="rvps2"/>
        <w:shd w:val="clear" w:color="auto" w:fill="FFFFFF"/>
        <w:spacing w:before="0" w:beforeAutospacing="0" w:after="0" w:afterAutospacing="0"/>
        <w:ind w:firstLine="448"/>
        <w:jc w:val="both"/>
        <w:textAlignment w:val="baseline"/>
        <w:rPr>
          <w:rFonts w:asciiTheme="minorHAnsi" w:hAnsiTheme="minorHAnsi"/>
          <w:color w:val="000000"/>
          <w:shd w:val="clear" w:color="auto" w:fill="FFFFFF"/>
          <w:lang w:val="uk-UA"/>
        </w:rPr>
      </w:pPr>
      <w:r>
        <w:rPr>
          <w:rFonts w:asciiTheme="minorHAnsi" w:hAnsiTheme="minorHAnsi"/>
          <w:color w:val="000000"/>
          <w:shd w:val="clear" w:color="auto" w:fill="FFFFFF"/>
          <w:lang w:val="uk-UA"/>
        </w:rPr>
        <w:t>Наводимо зразок заповнення такої довідки:</w:t>
      </w:r>
    </w:p>
    <w:p w:rsidR="008079B2" w:rsidRDefault="008079B2" w:rsidP="008079B2">
      <w:pPr>
        <w:pStyle w:val="rvps2"/>
        <w:shd w:val="clear" w:color="auto" w:fill="FFFFFF"/>
        <w:spacing w:before="0" w:beforeAutospacing="0" w:after="0" w:afterAutospacing="0"/>
        <w:ind w:firstLine="448"/>
        <w:jc w:val="both"/>
        <w:textAlignment w:val="baseline"/>
        <w:rPr>
          <w:rFonts w:asciiTheme="minorHAnsi" w:hAnsiTheme="minorHAnsi"/>
          <w:color w:val="000000"/>
          <w:shd w:val="clear" w:color="auto" w:fill="FFFFFF"/>
          <w:lang w:val="uk-UA"/>
        </w:rPr>
      </w:pPr>
    </w:p>
    <w:tbl>
      <w:tblPr>
        <w:tblStyle w:val="a3"/>
        <w:tblW w:w="0" w:type="auto"/>
        <w:tblLook w:val="04A0" w:firstRow="1" w:lastRow="0" w:firstColumn="1" w:lastColumn="0" w:noHBand="0" w:noVBand="1"/>
      </w:tblPr>
      <w:tblGrid>
        <w:gridCol w:w="9854"/>
      </w:tblGrid>
      <w:tr w:rsidR="008079B2" w:rsidTr="008079B2">
        <w:tc>
          <w:tcPr>
            <w:tcW w:w="9854" w:type="dxa"/>
          </w:tcPr>
          <w:p w:rsidR="008079B2" w:rsidRDefault="008079B2" w:rsidP="008079B2">
            <w:pPr>
              <w:pStyle w:val="rvps2"/>
              <w:spacing w:before="0" w:beforeAutospacing="0" w:after="0" w:afterAutospacing="0"/>
              <w:jc w:val="right"/>
              <w:textAlignment w:val="baseline"/>
              <w:rPr>
                <w:rFonts w:asciiTheme="minorHAnsi" w:hAnsiTheme="minorHAnsi"/>
                <w:color w:val="000000"/>
                <w:shd w:val="clear" w:color="auto" w:fill="FFFFFF"/>
                <w:lang w:val="uk-UA"/>
              </w:rPr>
            </w:pPr>
          </w:p>
          <w:p w:rsidR="008079B2" w:rsidRDefault="008079B2" w:rsidP="008079B2">
            <w:pPr>
              <w:pStyle w:val="rvps2"/>
              <w:spacing w:before="0" w:beforeAutospacing="0" w:after="0" w:afterAutospacing="0"/>
              <w:jc w:val="right"/>
              <w:textAlignment w:val="baseline"/>
              <w:rPr>
                <w:rFonts w:asciiTheme="minorHAnsi" w:hAnsiTheme="minorHAnsi"/>
                <w:color w:val="000000"/>
                <w:shd w:val="clear" w:color="auto" w:fill="FFFFFF"/>
                <w:lang w:val="uk-UA"/>
              </w:rPr>
            </w:pPr>
            <w:r>
              <w:rPr>
                <w:lang w:val="uk-UA"/>
              </w:rPr>
              <w:t>Додаток 3</w:t>
            </w:r>
            <w:r>
              <w:rPr>
                <w:lang w:val="uk-UA"/>
              </w:rPr>
              <w:br/>
              <w:t>до Порядку</w:t>
            </w:r>
          </w:p>
          <w:p w:rsidR="008079B2" w:rsidRDefault="008079B2" w:rsidP="008079B2">
            <w:pPr>
              <w:jc w:val="center"/>
              <w:rPr>
                <w:b/>
                <w:lang w:val="uk-UA"/>
              </w:rPr>
            </w:pPr>
          </w:p>
          <w:p w:rsidR="008079B2" w:rsidRPr="008079B2" w:rsidRDefault="008079B2" w:rsidP="008079B2">
            <w:pPr>
              <w:jc w:val="center"/>
              <w:rPr>
                <w:b/>
                <w:sz w:val="24"/>
                <w:szCs w:val="24"/>
                <w:lang w:val="uk-UA"/>
              </w:rPr>
            </w:pPr>
          </w:p>
          <w:p w:rsidR="008079B2" w:rsidRPr="008079B2" w:rsidRDefault="008079B2" w:rsidP="008079B2">
            <w:pPr>
              <w:jc w:val="center"/>
              <w:rPr>
                <w:rFonts w:ascii="Times New Roman" w:hAnsi="Times New Roman" w:cs="Times New Roman"/>
                <w:sz w:val="24"/>
                <w:szCs w:val="24"/>
              </w:rPr>
            </w:pPr>
            <w:r w:rsidRPr="008079B2">
              <w:rPr>
                <w:rFonts w:ascii="Times New Roman" w:hAnsi="Times New Roman" w:cs="Times New Roman"/>
                <w:b/>
                <w:sz w:val="24"/>
                <w:szCs w:val="24"/>
                <w:lang w:val="uk-UA"/>
              </w:rPr>
              <w:t>ДОВІДКА</w:t>
            </w:r>
            <w:r w:rsidRPr="008079B2">
              <w:rPr>
                <w:rFonts w:ascii="Times New Roman" w:hAnsi="Times New Roman" w:cs="Times New Roman"/>
                <w:b/>
                <w:sz w:val="24"/>
                <w:szCs w:val="24"/>
                <w:lang w:val="uk-UA"/>
              </w:rPr>
              <w:br/>
              <w:t>про результати спеціальної перевірки щодо</w:t>
            </w:r>
            <w:r w:rsidRPr="008079B2">
              <w:rPr>
                <w:rFonts w:ascii="Times New Roman" w:hAnsi="Times New Roman" w:cs="Times New Roman"/>
                <w:b/>
                <w:sz w:val="24"/>
                <w:szCs w:val="24"/>
              </w:rPr>
              <w:br/>
            </w:r>
            <w:r w:rsidRPr="008079B2">
              <w:rPr>
                <w:rFonts w:ascii="Times New Roman" w:hAnsi="Times New Roman" w:cs="Times New Roman"/>
                <w:i/>
                <w:sz w:val="24"/>
                <w:szCs w:val="24"/>
                <w:u w:val="single"/>
                <w:lang w:val="uk-UA"/>
              </w:rPr>
              <w:t>Сидоренко Іванни Олексіївни</w:t>
            </w:r>
            <w:r w:rsidRPr="008079B2">
              <w:rPr>
                <w:rFonts w:ascii="Times New Roman" w:hAnsi="Times New Roman" w:cs="Times New Roman"/>
                <w:sz w:val="24"/>
                <w:szCs w:val="24"/>
                <w:lang w:val="uk-UA"/>
              </w:rPr>
              <w:t xml:space="preserve">, </w:t>
            </w:r>
            <w:r w:rsidRPr="008079B2">
              <w:rPr>
                <w:rFonts w:ascii="Times New Roman" w:hAnsi="Times New Roman" w:cs="Times New Roman"/>
                <w:b/>
                <w:sz w:val="24"/>
                <w:szCs w:val="24"/>
                <w:lang w:val="uk-UA"/>
              </w:rPr>
              <w:t>який (яка) претендує на зайняття посади</w:t>
            </w:r>
            <w:r w:rsidRPr="008079B2">
              <w:rPr>
                <w:rFonts w:ascii="Times New Roman" w:hAnsi="Times New Roman" w:cs="Times New Roman"/>
                <w:b/>
                <w:sz w:val="24"/>
                <w:szCs w:val="24"/>
              </w:rPr>
              <w:br/>
            </w:r>
            <w:r w:rsidRPr="008079B2">
              <w:rPr>
                <w:rFonts w:ascii="Times New Roman" w:hAnsi="Times New Roman" w:cs="Times New Roman"/>
                <w:sz w:val="24"/>
                <w:szCs w:val="24"/>
                <w:lang w:val="uk-UA"/>
              </w:rPr>
              <w:t>(прізвище, ім’я та по батькові)</w:t>
            </w:r>
          </w:p>
          <w:p w:rsidR="008079B2" w:rsidRPr="008079B2" w:rsidRDefault="008079B2" w:rsidP="008079B2">
            <w:pPr>
              <w:jc w:val="center"/>
              <w:rPr>
                <w:rFonts w:ascii="Times New Roman" w:hAnsi="Times New Roman" w:cs="Times New Roman"/>
                <w:sz w:val="24"/>
                <w:szCs w:val="24"/>
              </w:rPr>
            </w:pPr>
            <w:r w:rsidRPr="008079B2">
              <w:rPr>
                <w:rFonts w:ascii="Times New Roman" w:hAnsi="Times New Roman" w:cs="Times New Roman"/>
                <w:sz w:val="24"/>
                <w:szCs w:val="24"/>
                <w:lang w:val="uk-UA"/>
              </w:rPr>
              <w:t>_____________</w:t>
            </w:r>
            <w:r w:rsidR="00491A95" w:rsidRPr="00491A95">
              <w:rPr>
                <w:rFonts w:ascii="Times New Roman" w:hAnsi="Times New Roman" w:cs="Times New Roman"/>
                <w:i/>
                <w:sz w:val="24"/>
                <w:szCs w:val="24"/>
                <w:u w:val="single"/>
                <w:lang w:val="uk-UA"/>
              </w:rPr>
              <w:t>секретаря Андріївської сільської ради</w:t>
            </w:r>
            <w:r w:rsidRPr="008079B2">
              <w:rPr>
                <w:rFonts w:ascii="Times New Roman" w:hAnsi="Times New Roman" w:cs="Times New Roman"/>
                <w:sz w:val="24"/>
                <w:szCs w:val="24"/>
                <w:lang w:val="uk-UA"/>
              </w:rPr>
              <w:t>__________________</w:t>
            </w:r>
            <w:r w:rsidRPr="008079B2">
              <w:rPr>
                <w:rFonts w:ascii="Times New Roman" w:hAnsi="Times New Roman" w:cs="Times New Roman"/>
                <w:sz w:val="24"/>
                <w:szCs w:val="24"/>
              </w:rPr>
              <w:br/>
            </w:r>
            <w:r w:rsidRPr="008079B2">
              <w:rPr>
                <w:rFonts w:ascii="Times New Roman" w:hAnsi="Times New Roman" w:cs="Times New Roman"/>
                <w:sz w:val="24"/>
                <w:szCs w:val="24"/>
                <w:lang w:val="uk-UA"/>
              </w:rPr>
              <w:t>(найменування посади та державного органу,</w:t>
            </w:r>
            <w:r w:rsidRPr="008079B2">
              <w:rPr>
                <w:rFonts w:ascii="Times New Roman" w:hAnsi="Times New Roman" w:cs="Times New Roman"/>
                <w:sz w:val="24"/>
                <w:szCs w:val="24"/>
              </w:rPr>
              <w:br/>
            </w:r>
            <w:r w:rsidRPr="008079B2">
              <w:rPr>
                <w:rFonts w:ascii="Times New Roman" w:hAnsi="Times New Roman" w:cs="Times New Roman"/>
                <w:sz w:val="24"/>
                <w:szCs w:val="24"/>
                <w:lang w:val="uk-UA"/>
              </w:rPr>
              <w:t>_____________________________________________________________</w:t>
            </w:r>
            <w:r w:rsidRPr="008079B2">
              <w:rPr>
                <w:rFonts w:ascii="Times New Roman" w:hAnsi="Times New Roman" w:cs="Times New Roman"/>
                <w:sz w:val="24"/>
                <w:szCs w:val="24"/>
              </w:rPr>
              <w:br/>
            </w:r>
            <w:r w:rsidRPr="008079B2">
              <w:rPr>
                <w:rFonts w:ascii="Times New Roman" w:hAnsi="Times New Roman" w:cs="Times New Roman"/>
                <w:sz w:val="24"/>
                <w:szCs w:val="24"/>
                <w:lang w:val="uk-UA"/>
              </w:rPr>
              <w:t>органу влади Автономної Республіки Крим</w:t>
            </w:r>
            <w:r w:rsidRPr="008079B2">
              <w:rPr>
                <w:rFonts w:ascii="Times New Roman" w:hAnsi="Times New Roman" w:cs="Times New Roman"/>
                <w:sz w:val="24"/>
                <w:szCs w:val="24"/>
              </w:rPr>
              <w:br/>
            </w:r>
            <w:r w:rsidRPr="008079B2">
              <w:rPr>
                <w:rFonts w:ascii="Times New Roman" w:hAnsi="Times New Roman" w:cs="Times New Roman"/>
                <w:sz w:val="24"/>
                <w:szCs w:val="24"/>
                <w:lang w:val="uk-UA"/>
              </w:rPr>
              <w:t>___________________________________________________________</w:t>
            </w:r>
            <w:r w:rsidRPr="008079B2">
              <w:rPr>
                <w:rFonts w:ascii="Times New Roman" w:hAnsi="Times New Roman" w:cs="Times New Roman"/>
                <w:sz w:val="24"/>
                <w:szCs w:val="24"/>
              </w:rPr>
              <w:br/>
            </w:r>
            <w:r w:rsidRPr="008079B2">
              <w:rPr>
                <w:rFonts w:ascii="Times New Roman" w:hAnsi="Times New Roman" w:cs="Times New Roman"/>
                <w:sz w:val="24"/>
                <w:szCs w:val="24"/>
                <w:lang w:val="uk-UA"/>
              </w:rPr>
              <w:t>чи органу місцевого самоврядування)</w:t>
            </w:r>
          </w:p>
          <w:p w:rsidR="008079B2" w:rsidRPr="008079B2" w:rsidRDefault="008079B2" w:rsidP="008079B2">
            <w:pPr>
              <w:jc w:val="center"/>
              <w:rPr>
                <w:rFonts w:ascii="Times New Roman" w:hAnsi="Times New Roman" w:cs="Times New Roman"/>
                <w:b/>
                <w:sz w:val="24"/>
                <w:szCs w:val="24"/>
              </w:rPr>
            </w:pPr>
          </w:p>
          <w:p w:rsidR="008079B2" w:rsidRPr="008079B2" w:rsidRDefault="008079B2" w:rsidP="008079B2">
            <w:pPr>
              <w:ind w:firstLine="360"/>
              <w:jc w:val="both"/>
              <w:rPr>
                <w:rFonts w:ascii="Times New Roman" w:hAnsi="Times New Roman" w:cs="Times New Roman"/>
                <w:sz w:val="20"/>
                <w:szCs w:val="20"/>
                <w:lang w:val="uk-UA"/>
              </w:rPr>
            </w:pPr>
            <w:r w:rsidRPr="008079B2">
              <w:rPr>
                <w:rFonts w:ascii="Times New Roman" w:hAnsi="Times New Roman" w:cs="Times New Roman"/>
                <w:sz w:val="24"/>
                <w:szCs w:val="24"/>
                <w:lang w:val="uk-UA"/>
              </w:rPr>
              <w:t>Відповідно до статей 56</w:t>
            </w:r>
            <w:r w:rsidRPr="008079B2">
              <w:rPr>
                <w:rFonts w:ascii="Times New Roman" w:hAnsi="Times New Roman" w:cs="Times New Roman"/>
                <w:sz w:val="24"/>
                <w:szCs w:val="24"/>
              </w:rPr>
              <w:t>-</w:t>
            </w:r>
            <w:r w:rsidRPr="008079B2">
              <w:rPr>
                <w:rFonts w:ascii="Times New Roman" w:hAnsi="Times New Roman" w:cs="Times New Roman"/>
                <w:sz w:val="24"/>
                <w:szCs w:val="24"/>
                <w:lang w:val="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 № 171, ____</w:t>
            </w:r>
            <w:r w:rsidR="00491A95">
              <w:rPr>
                <w:rFonts w:ascii="Times New Roman" w:hAnsi="Times New Roman" w:cs="Times New Roman"/>
                <w:i/>
                <w:sz w:val="24"/>
                <w:szCs w:val="24"/>
                <w:u w:val="single"/>
                <w:lang w:val="uk-UA"/>
              </w:rPr>
              <w:t>Андріївською сільською радою</w:t>
            </w:r>
            <w:r w:rsidRPr="008079B2">
              <w:rPr>
                <w:rFonts w:ascii="Times New Roman" w:hAnsi="Times New Roman" w:cs="Times New Roman"/>
                <w:sz w:val="24"/>
                <w:szCs w:val="24"/>
                <w:lang w:val="uk-UA"/>
              </w:rPr>
              <w:t>_________________</w:t>
            </w:r>
            <w:r w:rsidRPr="008079B2">
              <w:rPr>
                <w:rFonts w:ascii="Times New Roman" w:hAnsi="Times New Roman" w:cs="Times New Roman"/>
                <w:sz w:val="24"/>
                <w:szCs w:val="24"/>
                <w:lang w:val="uk-UA"/>
              </w:rPr>
              <w:br/>
            </w:r>
            <w:r w:rsidRPr="008079B2">
              <w:rPr>
                <w:rFonts w:ascii="Times New Roman" w:hAnsi="Times New Roman" w:cs="Times New Roman"/>
                <w:sz w:val="20"/>
                <w:szCs w:val="20"/>
                <w:lang w:val="uk-UA"/>
              </w:rPr>
              <w:t xml:space="preserve">                                                                                             (найменування державного органу,</w:t>
            </w:r>
          </w:p>
          <w:p w:rsidR="008079B2" w:rsidRPr="008079B2" w:rsidRDefault="008079B2" w:rsidP="008079B2">
            <w:pPr>
              <w:rPr>
                <w:rFonts w:ascii="Times New Roman" w:hAnsi="Times New Roman" w:cs="Times New Roman"/>
                <w:sz w:val="20"/>
                <w:szCs w:val="20"/>
                <w:lang w:val="uk-UA"/>
              </w:rPr>
            </w:pPr>
            <w:r w:rsidRPr="008079B2">
              <w:rPr>
                <w:rFonts w:ascii="Times New Roman" w:hAnsi="Times New Roman" w:cs="Times New Roman"/>
                <w:lang w:val="uk-UA"/>
              </w:rPr>
              <w:t>______________________________________________</w:t>
            </w:r>
            <w:r w:rsidR="00491A95">
              <w:rPr>
                <w:rFonts w:ascii="Times New Roman" w:hAnsi="Times New Roman" w:cs="Times New Roman"/>
                <w:lang w:val="uk-UA"/>
              </w:rPr>
              <w:t>_______</w:t>
            </w:r>
            <w:r w:rsidRPr="008079B2">
              <w:rPr>
                <w:rFonts w:ascii="Times New Roman" w:hAnsi="Times New Roman" w:cs="Times New Roman"/>
                <w:lang w:val="uk-UA"/>
              </w:rPr>
              <w:t>__________________________________</w:t>
            </w:r>
            <w:r w:rsidRPr="008079B2">
              <w:rPr>
                <w:rFonts w:ascii="Times New Roman" w:hAnsi="Times New Roman" w:cs="Times New Roman"/>
                <w:lang w:val="uk-UA"/>
              </w:rPr>
              <w:br/>
            </w:r>
            <w:r w:rsidRPr="008079B2">
              <w:rPr>
                <w:rFonts w:ascii="Times New Roman" w:hAnsi="Times New Roman" w:cs="Times New Roman"/>
                <w:sz w:val="20"/>
                <w:szCs w:val="20"/>
                <w:lang w:val="uk-UA"/>
              </w:rPr>
              <w:t xml:space="preserve">                      органу влади Автономної Республіки Крим чи органу місцевого самоврядування)</w:t>
            </w:r>
          </w:p>
          <w:p w:rsidR="008079B2" w:rsidRPr="008079B2" w:rsidRDefault="008079B2" w:rsidP="008079B2">
            <w:pPr>
              <w:rPr>
                <w:rFonts w:ascii="Times New Roman" w:hAnsi="Times New Roman" w:cs="Times New Roman"/>
                <w:sz w:val="20"/>
                <w:szCs w:val="20"/>
                <w:lang w:val="uk-UA"/>
              </w:rPr>
            </w:pPr>
          </w:p>
          <w:p w:rsidR="008079B2" w:rsidRPr="008079B2" w:rsidRDefault="008079B2" w:rsidP="008079B2">
            <w:pPr>
              <w:jc w:val="both"/>
              <w:rPr>
                <w:rFonts w:ascii="Times New Roman" w:hAnsi="Times New Roman" w:cs="Times New Roman"/>
                <w:sz w:val="20"/>
                <w:szCs w:val="20"/>
                <w:lang w:val="uk-UA"/>
              </w:rPr>
            </w:pPr>
            <w:r w:rsidRPr="00491A95">
              <w:rPr>
                <w:rFonts w:ascii="Times New Roman" w:hAnsi="Times New Roman" w:cs="Times New Roman"/>
                <w:sz w:val="24"/>
                <w:szCs w:val="24"/>
                <w:lang w:val="uk-UA"/>
              </w:rPr>
              <w:t>організовано проведення спеціальної</w:t>
            </w:r>
            <w:r w:rsidR="00491A95">
              <w:rPr>
                <w:rFonts w:ascii="Times New Roman" w:hAnsi="Times New Roman" w:cs="Times New Roman"/>
                <w:sz w:val="24"/>
                <w:szCs w:val="24"/>
                <w:lang w:val="uk-UA"/>
              </w:rPr>
              <w:t xml:space="preserve"> перевірки щодо </w:t>
            </w:r>
            <w:r w:rsidRPr="00491A95">
              <w:rPr>
                <w:rFonts w:ascii="Times New Roman" w:hAnsi="Times New Roman" w:cs="Times New Roman"/>
                <w:sz w:val="24"/>
                <w:szCs w:val="24"/>
                <w:lang w:val="uk-UA"/>
              </w:rPr>
              <w:t>_</w:t>
            </w:r>
            <w:r w:rsidR="00491A95" w:rsidRPr="00491A95">
              <w:rPr>
                <w:rFonts w:ascii="Times New Roman" w:hAnsi="Times New Roman" w:cs="Times New Roman"/>
                <w:i/>
                <w:sz w:val="24"/>
                <w:szCs w:val="24"/>
                <w:u w:val="single"/>
                <w:lang w:val="uk-UA"/>
              </w:rPr>
              <w:t xml:space="preserve">Сидоренко Іванни Олексіївни, </w:t>
            </w:r>
            <w:r w:rsidRPr="008079B2">
              <w:rPr>
                <w:rFonts w:ascii="Times New Roman" w:hAnsi="Times New Roman" w:cs="Times New Roman"/>
              </w:rPr>
              <w:br/>
            </w:r>
            <w:r w:rsidRPr="008079B2">
              <w:rPr>
                <w:rFonts w:ascii="Times New Roman" w:hAnsi="Times New Roman" w:cs="Times New Roman"/>
                <w:sz w:val="20"/>
                <w:szCs w:val="20"/>
              </w:rPr>
              <w:t xml:space="preserve">                                                                                                                                    </w:t>
            </w:r>
            <w:r w:rsidRPr="008079B2">
              <w:rPr>
                <w:rFonts w:ascii="Times New Roman" w:hAnsi="Times New Roman" w:cs="Times New Roman"/>
                <w:sz w:val="20"/>
                <w:szCs w:val="20"/>
                <w:lang w:val="uk-UA"/>
              </w:rPr>
              <w:t>(прізвище та ініціали,</w:t>
            </w:r>
          </w:p>
          <w:p w:rsidR="008079B2" w:rsidRPr="008079B2" w:rsidRDefault="00491A95" w:rsidP="008079B2">
            <w:pPr>
              <w:rPr>
                <w:rFonts w:ascii="Times New Roman" w:hAnsi="Times New Roman" w:cs="Times New Roman"/>
                <w:sz w:val="20"/>
                <w:szCs w:val="20"/>
                <w:lang w:val="uk-UA"/>
              </w:rPr>
            </w:pPr>
            <w:r>
              <w:rPr>
                <w:rFonts w:ascii="Times New Roman" w:hAnsi="Times New Roman" w:cs="Times New Roman"/>
                <w:i/>
                <w:sz w:val="24"/>
                <w:szCs w:val="24"/>
                <w:u w:val="single"/>
                <w:lang w:val="uk-UA"/>
              </w:rPr>
              <w:t xml:space="preserve">   </w:t>
            </w:r>
            <w:r w:rsidRPr="00491A95">
              <w:rPr>
                <w:rFonts w:ascii="Times New Roman" w:hAnsi="Times New Roman" w:cs="Times New Roman"/>
                <w:i/>
                <w:sz w:val="24"/>
                <w:szCs w:val="24"/>
                <w:u w:val="single"/>
                <w:lang w:val="uk-UA"/>
              </w:rPr>
              <w:t>06.02.1976</w:t>
            </w:r>
            <w:r w:rsidRPr="00491A95">
              <w:rPr>
                <w:rFonts w:ascii="Times New Roman" w:hAnsi="Times New Roman" w:cs="Times New Roman"/>
                <w:sz w:val="24"/>
                <w:szCs w:val="24"/>
                <w:lang w:val="uk-UA"/>
              </w:rPr>
              <w:t>_</w:t>
            </w:r>
            <w:r w:rsidRPr="00491A95">
              <w:rPr>
                <w:rFonts w:ascii="Times New Roman" w:hAnsi="Times New Roman" w:cs="Times New Roman"/>
                <w:i/>
                <w:sz w:val="24"/>
                <w:szCs w:val="24"/>
                <w:u w:val="single"/>
                <w:lang w:val="uk-UA"/>
              </w:rPr>
              <w:t xml:space="preserve">року народження, місце народження: м. Охтирка Сумської області, </w:t>
            </w:r>
            <w:r>
              <w:rPr>
                <w:rFonts w:ascii="Times New Roman" w:hAnsi="Times New Roman" w:cs="Times New Roman"/>
                <w:i/>
                <w:sz w:val="24"/>
                <w:szCs w:val="24"/>
                <w:u w:val="single"/>
                <w:lang w:val="uk-UA"/>
              </w:rPr>
              <w:t>Україна</w:t>
            </w:r>
            <w:r w:rsidRPr="00491A95">
              <w:rPr>
                <w:rFonts w:ascii="Times New Roman" w:hAnsi="Times New Roman" w:cs="Times New Roman"/>
                <w:sz w:val="24"/>
                <w:szCs w:val="24"/>
                <w:u w:val="single"/>
                <w:lang w:val="uk-UA"/>
              </w:rPr>
              <w:t xml:space="preserve">  </w:t>
            </w:r>
            <w:r w:rsidR="008079B2" w:rsidRPr="008079B2">
              <w:rPr>
                <w:rFonts w:ascii="Times New Roman" w:hAnsi="Times New Roman" w:cs="Times New Roman"/>
              </w:rPr>
              <w:br/>
            </w:r>
            <w:r w:rsidR="008079B2" w:rsidRPr="008079B2">
              <w:rPr>
                <w:rFonts w:ascii="Times New Roman" w:hAnsi="Times New Roman" w:cs="Times New Roman"/>
                <w:sz w:val="20"/>
                <w:szCs w:val="20"/>
              </w:rPr>
              <w:t xml:space="preserve">                                       </w:t>
            </w:r>
            <w:r w:rsidR="008079B2" w:rsidRPr="008079B2">
              <w:rPr>
                <w:rFonts w:ascii="Times New Roman" w:hAnsi="Times New Roman" w:cs="Times New Roman"/>
                <w:sz w:val="20"/>
                <w:szCs w:val="20"/>
                <w:lang w:val="uk-UA"/>
              </w:rPr>
              <w:t>дата і місце народження особи, яка претендує на зайняття посади,</w:t>
            </w:r>
          </w:p>
          <w:p w:rsidR="008079B2" w:rsidRPr="008079B2" w:rsidRDefault="008079B2" w:rsidP="008079B2">
            <w:pPr>
              <w:rPr>
                <w:rFonts w:ascii="Times New Roman" w:hAnsi="Times New Roman" w:cs="Times New Roman"/>
                <w:sz w:val="20"/>
                <w:szCs w:val="20"/>
              </w:rPr>
            </w:pPr>
            <w:r w:rsidRPr="008079B2">
              <w:rPr>
                <w:rFonts w:ascii="Times New Roman" w:hAnsi="Times New Roman" w:cs="Times New Roman"/>
                <w:lang w:val="uk-UA"/>
              </w:rPr>
              <w:t>_</w:t>
            </w:r>
            <w:r w:rsidRPr="008079B2">
              <w:rPr>
                <w:rFonts w:ascii="Times New Roman" w:hAnsi="Times New Roman" w:cs="Times New Roman"/>
              </w:rPr>
              <w:t>______________</w:t>
            </w:r>
            <w:r w:rsidRPr="008079B2">
              <w:rPr>
                <w:rFonts w:ascii="Times New Roman" w:hAnsi="Times New Roman" w:cs="Times New Roman"/>
                <w:lang w:val="uk-UA"/>
              </w:rPr>
              <w:t>________________________________________________________________,</w:t>
            </w:r>
            <w:r w:rsidRPr="008079B2">
              <w:rPr>
                <w:rFonts w:ascii="Times New Roman" w:hAnsi="Times New Roman" w:cs="Times New Roman"/>
              </w:rPr>
              <w:br/>
            </w:r>
            <w:r w:rsidRPr="008079B2">
              <w:rPr>
                <w:rFonts w:ascii="Times New Roman" w:hAnsi="Times New Roman" w:cs="Times New Roman"/>
                <w:sz w:val="20"/>
                <w:szCs w:val="20"/>
              </w:rPr>
              <w:t xml:space="preserve">                                </w:t>
            </w:r>
            <w:r w:rsidRPr="008079B2">
              <w:rPr>
                <w:rFonts w:ascii="Times New Roman" w:hAnsi="Times New Roman" w:cs="Times New Roman"/>
                <w:sz w:val="20"/>
                <w:szCs w:val="20"/>
                <w:lang w:val="uk-UA"/>
              </w:rPr>
              <w:t>пов’язаної з виконанням функцій держави або місцевого самоврядування)</w:t>
            </w:r>
          </w:p>
          <w:p w:rsidR="008079B2" w:rsidRPr="008079B2" w:rsidRDefault="008079B2" w:rsidP="008079B2">
            <w:pPr>
              <w:rPr>
                <w:rFonts w:ascii="Times New Roman" w:hAnsi="Times New Roman" w:cs="Times New Roman"/>
                <w:sz w:val="20"/>
                <w:szCs w:val="20"/>
              </w:rPr>
            </w:pPr>
          </w:p>
          <w:p w:rsidR="008079B2" w:rsidRPr="00491A95" w:rsidRDefault="008079B2" w:rsidP="008079B2">
            <w:pPr>
              <w:rPr>
                <w:rFonts w:ascii="Times New Roman" w:hAnsi="Times New Roman" w:cs="Times New Roman"/>
                <w:sz w:val="24"/>
                <w:szCs w:val="24"/>
              </w:rPr>
            </w:pPr>
            <w:r w:rsidRPr="00491A95">
              <w:rPr>
                <w:rFonts w:ascii="Times New Roman" w:hAnsi="Times New Roman" w:cs="Times New Roman"/>
                <w:sz w:val="24"/>
                <w:szCs w:val="24"/>
                <w:lang w:val="uk-UA"/>
              </w:rPr>
              <w:t xml:space="preserve">який (яка) зареєстрований (зареєстрована) за адресою </w:t>
            </w:r>
            <w:r w:rsidR="00491A95" w:rsidRPr="00491A95">
              <w:rPr>
                <w:rFonts w:ascii="Times New Roman" w:hAnsi="Times New Roman" w:cs="Times New Roman"/>
                <w:i/>
                <w:sz w:val="24"/>
                <w:szCs w:val="24"/>
                <w:u w:val="single"/>
                <w:lang w:val="uk-UA"/>
              </w:rPr>
              <w:t>вул. Канатна, 18, с. Андріївка</w:t>
            </w:r>
            <w:r w:rsidRPr="008079B2">
              <w:rPr>
                <w:rFonts w:ascii="Times New Roman" w:hAnsi="Times New Roman" w:cs="Times New Roman"/>
              </w:rPr>
              <w:br/>
            </w:r>
            <w:r w:rsidR="00491A95">
              <w:rPr>
                <w:rFonts w:ascii="Times New Roman" w:hAnsi="Times New Roman" w:cs="Times New Roman"/>
                <w:i/>
                <w:sz w:val="24"/>
                <w:szCs w:val="24"/>
                <w:u w:val="single"/>
                <w:lang w:val="uk-UA"/>
              </w:rPr>
              <w:t xml:space="preserve">                          Н-ського району Н</w:t>
            </w:r>
            <w:r w:rsidR="00491A95" w:rsidRPr="00491A95">
              <w:rPr>
                <w:rFonts w:ascii="Times New Roman" w:hAnsi="Times New Roman" w:cs="Times New Roman"/>
                <w:i/>
                <w:sz w:val="24"/>
                <w:szCs w:val="24"/>
                <w:u w:val="single"/>
                <w:lang w:val="uk-UA"/>
              </w:rPr>
              <w:t>-ської області</w:t>
            </w:r>
            <w:r w:rsidR="00491A95">
              <w:rPr>
                <w:rFonts w:ascii="Times New Roman" w:hAnsi="Times New Roman" w:cs="Times New Roman"/>
                <w:sz w:val="24"/>
                <w:szCs w:val="24"/>
                <w:lang w:val="uk-UA"/>
              </w:rPr>
              <w:t>_____________________________________</w:t>
            </w:r>
            <w:r w:rsidRPr="008079B2">
              <w:rPr>
                <w:rFonts w:ascii="Times New Roman" w:hAnsi="Times New Roman" w:cs="Times New Roman"/>
              </w:rPr>
              <w:br/>
            </w:r>
            <w:r w:rsidRPr="00491A95">
              <w:rPr>
                <w:rFonts w:ascii="Times New Roman" w:hAnsi="Times New Roman" w:cs="Times New Roman"/>
                <w:sz w:val="24"/>
                <w:szCs w:val="24"/>
                <w:lang w:val="uk-UA"/>
              </w:rPr>
              <w:t xml:space="preserve">та фактично проживає за адресою </w:t>
            </w:r>
            <w:r w:rsidR="00491A95" w:rsidRPr="00491A95">
              <w:rPr>
                <w:rFonts w:ascii="Times New Roman" w:hAnsi="Times New Roman" w:cs="Times New Roman"/>
                <w:i/>
                <w:sz w:val="24"/>
                <w:szCs w:val="24"/>
                <w:u w:val="single"/>
                <w:lang w:val="uk-UA"/>
              </w:rPr>
              <w:t>вул. Канатна, 18, с. Андріївка</w:t>
            </w:r>
            <w:r w:rsidR="00491A95">
              <w:rPr>
                <w:rFonts w:ascii="Times New Roman" w:hAnsi="Times New Roman" w:cs="Times New Roman"/>
              </w:rPr>
              <w:t xml:space="preserve"> </w:t>
            </w:r>
            <w:r w:rsidR="00491A95">
              <w:rPr>
                <w:rFonts w:ascii="Times New Roman" w:hAnsi="Times New Roman" w:cs="Times New Roman"/>
                <w:i/>
                <w:sz w:val="24"/>
                <w:szCs w:val="24"/>
                <w:u w:val="single"/>
                <w:lang w:val="uk-UA"/>
              </w:rPr>
              <w:t>Н-ського району Н</w:t>
            </w:r>
            <w:r w:rsidR="00491A95" w:rsidRPr="00491A95">
              <w:rPr>
                <w:rFonts w:ascii="Times New Roman" w:hAnsi="Times New Roman" w:cs="Times New Roman"/>
                <w:i/>
                <w:sz w:val="24"/>
                <w:szCs w:val="24"/>
                <w:u w:val="single"/>
                <w:lang w:val="uk-UA"/>
              </w:rPr>
              <w:t>-ської області</w:t>
            </w:r>
            <w:r w:rsidR="00491A95">
              <w:rPr>
                <w:rFonts w:ascii="Times New Roman" w:hAnsi="Times New Roman" w:cs="Times New Roman"/>
                <w:sz w:val="24"/>
                <w:szCs w:val="24"/>
                <w:lang w:val="uk-UA"/>
              </w:rPr>
              <w:t>______________________________________________________________________</w:t>
            </w:r>
            <w:r w:rsidRPr="00491A95">
              <w:rPr>
                <w:rFonts w:ascii="Times New Roman" w:hAnsi="Times New Roman" w:cs="Times New Roman"/>
                <w:sz w:val="24"/>
                <w:szCs w:val="24"/>
                <w:lang w:val="uk-UA"/>
              </w:rPr>
              <w:t>.</w:t>
            </w:r>
          </w:p>
          <w:p w:rsidR="008079B2" w:rsidRPr="008079B2" w:rsidRDefault="008079B2" w:rsidP="008079B2">
            <w:pPr>
              <w:rPr>
                <w:rFonts w:ascii="Times New Roman" w:hAnsi="Times New Roman" w:cs="Times New Roman"/>
              </w:rPr>
            </w:pPr>
          </w:p>
          <w:p w:rsidR="008079B2" w:rsidRPr="008079B2" w:rsidRDefault="008079B2" w:rsidP="008079B2">
            <w:pPr>
              <w:ind w:firstLine="360"/>
              <w:jc w:val="both"/>
              <w:rPr>
                <w:rFonts w:ascii="Times New Roman" w:hAnsi="Times New Roman" w:cs="Times New Roman"/>
                <w:sz w:val="20"/>
                <w:szCs w:val="20"/>
                <w:lang w:val="uk-UA"/>
              </w:rPr>
            </w:pPr>
            <w:r w:rsidRPr="00491A95">
              <w:rPr>
                <w:rFonts w:ascii="Times New Roman" w:hAnsi="Times New Roman" w:cs="Times New Roman"/>
                <w:sz w:val="24"/>
                <w:szCs w:val="24"/>
                <w:lang w:val="uk-UA"/>
              </w:rPr>
              <w:t>Для проведення спеціальної перевірки подавалися копії письмової згоди особи, яка претендує на зайняття посади, на проведення спеціальної перевірки, автобіографії, паспорта, документів про освіту, вчені звання, наукові ступені, медичної довідки про стан здоров’я за формою, затвердженою МОЗ, щодо перебування на обліку в психоневрологічних або наркологічних закладах охорони здоров’я, військового квитка або посвідчення особи військовослужбовця, довідки про допуск до державної таємниці (у разі наявності), заяви, передбаченої частиною першою статті 6 Закону України “Про очищення в</w:t>
            </w:r>
            <w:r w:rsidR="00BF157B">
              <w:rPr>
                <w:rFonts w:ascii="Times New Roman" w:hAnsi="Times New Roman" w:cs="Times New Roman"/>
                <w:sz w:val="24"/>
                <w:szCs w:val="24"/>
                <w:lang w:val="uk-UA"/>
              </w:rPr>
              <w:t>лади”, копії інших документів   _______</w:t>
            </w:r>
            <w:r w:rsidR="00491A95">
              <w:rPr>
                <w:rFonts w:ascii="Times New Roman" w:hAnsi="Times New Roman" w:cs="Times New Roman"/>
                <w:i/>
                <w:sz w:val="24"/>
                <w:szCs w:val="24"/>
                <w:u w:val="single"/>
                <w:lang w:val="uk-UA"/>
              </w:rPr>
              <w:t>не подавалися</w:t>
            </w:r>
            <w:r w:rsidRPr="00491A95">
              <w:rPr>
                <w:rFonts w:ascii="Times New Roman" w:hAnsi="Times New Roman" w:cs="Times New Roman"/>
                <w:sz w:val="24"/>
                <w:szCs w:val="24"/>
                <w:lang w:val="uk-UA"/>
              </w:rPr>
              <w:t>__</w:t>
            </w:r>
            <w:r w:rsidR="00491A95">
              <w:rPr>
                <w:rFonts w:ascii="Times New Roman" w:hAnsi="Times New Roman" w:cs="Times New Roman"/>
                <w:sz w:val="24"/>
                <w:szCs w:val="24"/>
                <w:lang w:val="uk-UA"/>
              </w:rPr>
              <w:t>________</w:t>
            </w:r>
            <w:r w:rsidR="00BF157B">
              <w:rPr>
                <w:rFonts w:ascii="Times New Roman" w:hAnsi="Times New Roman" w:cs="Times New Roman"/>
                <w:sz w:val="24"/>
                <w:szCs w:val="24"/>
                <w:lang w:val="uk-UA"/>
              </w:rPr>
              <w:t>___</w:t>
            </w:r>
            <w:r w:rsidR="00491A95">
              <w:rPr>
                <w:rFonts w:ascii="Times New Roman" w:hAnsi="Times New Roman" w:cs="Times New Roman"/>
                <w:sz w:val="24"/>
                <w:szCs w:val="24"/>
                <w:lang w:val="uk-UA"/>
              </w:rPr>
              <w:t>_</w:t>
            </w:r>
            <w:r w:rsidRPr="00491A95">
              <w:rPr>
                <w:rFonts w:ascii="Times New Roman" w:hAnsi="Times New Roman" w:cs="Times New Roman"/>
                <w:sz w:val="24"/>
                <w:szCs w:val="24"/>
                <w:lang w:val="uk-UA"/>
              </w:rPr>
              <w:t>_________</w:t>
            </w:r>
            <w:r w:rsidR="00BF157B">
              <w:rPr>
                <w:rFonts w:ascii="Times New Roman" w:hAnsi="Times New Roman" w:cs="Times New Roman"/>
                <w:sz w:val="24"/>
                <w:szCs w:val="24"/>
                <w:lang w:val="uk-UA"/>
              </w:rPr>
              <w:t>____________</w:t>
            </w:r>
            <w:r w:rsidRPr="00491A95">
              <w:rPr>
                <w:rFonts w:ascii="Times New Roman" w:hAnsi="Times New Roman" w:cs="Times New Roman"/>
                <w:sz w:val="24"/>
                <w:szCs w:val="24"/>
                <w:lang w:val="uk-UA"/>
              </w:rPr>
              <w:t>_______________</w:t>
            </w:r>
            <w:r w:rsidRPr="00491A95">
              <w:rPr>
                <w:rFonts w:ascii="Times New Roman" w:hAnsi="Times New Roman" w:cs="Times New Roman"/>
                <w:sz w:val="24"/>
                <w:szCs w:val="24"/>
                <w:lang w:val="uk-UA"/>
              </w:rPr>
              <w:br/>
            </w:r>
            <w:r w:rsidRPr="008079B2">
              <w:rPr>
                <w:rFonts w:ascii="Times New Roman" w:hAnsi="Times New Roman" w:cs="Times New Roman"/>
                <w:sz w:val="20"/>
                <w:szCs w:val="20"/>
                <w:lang w:val="uk-UA"/>
              </w:rPr>
              <w:t xml:space="preserve">                                                                          (зазначаються в разі наявності)</w:t>
            </w:r>
          </w:p>
          <w:p w:rsidR="008079B2" w:rsidRPr="00491A95" w:rsidRDefault="008079B2" w:rsidP="008079B2">
            <w:pPr>
              <w:rPr>
                <w:rFonts w:ascii="Times New Roman" w:hAnsi="Times New Roman" w:cs="Times New Roman"/>
                <w:sz w:val="24"/>
                <w:szCs w:val="24"/>
              </w:rPr>
            </w:pPr>
            <w:r w:rsidRPr="00491A95">
              <w:rPr>
                <w:rFonts w:ascii="Times New Roman" w:hAnsi="Times New Roman" w:cs="Times New Roman"/>
                <w:sz w:val="24"/>
                <w:szCs w:val="24"/>
                <w:lang w:val="uk-UA"/>
              </w:rPr>
              <w:t>_</w:t>
            </w:r>
            <w:r w:rsidRPr="00491A95">
              <w:rPr>
                <w:rFonts w:ascii="Times New Roman" w:hAnsi="Times New Roman" w:cs="Times New Roman"/>
                <w:sz w:val="24"/>
                <w:szCs w:val="24"/>
              </w:rPr>
              <w:t>________________</w:t>
            </w:r>
            <w:r w:rsidRPr="00491A95">
              <w:rPr>
                <w:rFonts w:ascii="Times New Roman" w:hAnsi="Times New Roman" w:cs="Times New Roman"/>
                <w:sz w:val="24"/>
                <w:szCs w:val="24"/>
                <w:lang w:val="uk-UA"/>
              </w:rPr>
              <w:t>_______________________________________________________________</w:t>
            </w:r>
            <w:r w:rsidRPr="00491A95">
              <w:rPr>
                <w:rFonts w:ascii="Times New Roman" w:hAnsi="Times New Roman" w:cs="Times New Roman"/>
                <w:sz w:val="24"/>
                <w:szCs w:val="24"/>
              </w:rPr>
              <w:br/>
            </w:r>
            <w:r w:rsidRPr="00491A95">
              <w:rPr>
                <w:rFonts w:ascii="Times New Roman" w:hAnsi="Times New Roman" w:cs="Times New Roman"/>
                <w:sz w:val="24"/>
                <w:szCs w:val="24"/>
                <w:lang w:val="uk-UA"/>
              </w:rPr>
              <w:t>_________________</w:t>
            </w:r>
            <w:r w:rsidRPr="00491A95">
              <w:rPr>
                <w:rFonts w:ascii="Times New Roman" w:hAnsi="Times New Roman" w:cs="Times New Roman"/>
                <w:sz w:val="24"/>
                <w:szCs w:val="24"/>
              </w:rPr>
              <w:t>_______________</w:t>
            </w:r>
            <w:r w:rsidRPr="00491A95">
              <w:rPr>
                <w:rFonts w:ascii="Times New Roman" w:hAnsi="Times New Roman" w:cs="Times New Roman"/>
                <w:sz w:val="24"/>
                <w:szCs w:val="24"/>
                <w:lang w:val="uk-UA"/>
              </w:rPr>
              <w:t>_______________________________________________.</w:t>
            </w:r>
          </w:p>
          <w:p w:rsidR="008079B2" w:rsidRPr="008079B2" w:rsidRDefault="008079B2" w:rsidP="008079B2">
            <w:pPr>
              <w:rPr>
                <w:rFonts w:ascii="Times New Roman" w:hAnsi="Times New Roman" w:cs="Times New Roman"/>
              </w:rPr>
            </w:pPr>
          </w:p>
          <w:p w:rsidR="008079B2" w:rsidRPr="008079B2" w:rsidRDefault="008079B2" w:rsidP="008079B2">
            <w:pPr>
              <w:ind w:firstLine="360"/>
              <w:rPr>
                <w:rFonts w:ascii="Times New Roman" w:hAnsi="Times New Roman" w:cs="Times New Roman"/>
                <w:sz w:val="20"/>
                <w:szCs w:val="20"/>
                <w:lang w:val="uk-UA"/>
              </w:rPr>
            </w:pPr>
            <w:r w:rsidRPr="00BF157B">
              <w:rPr>
                <w:rFonts w:ascii="Times New Roman" w:hAnsi="Times New Roman" w:cs="Times New Roman"/>
                <w:sz w:val="24"/>
                <w:szCs w:val="24"/>
                <w:lang w:val="uk-UA"/>
              </w:rPr>
              <w:t>Запити про надання відомостей про __</w:t>
            </w:r>
            <w:r w:rsidR="00491A95" w:rsidRPr="00BF157B">
              <w:rPr>
                <w:rFonts w:ascii="Times New Roman" w:hAnsi="Times New Roman" w:cs="Times New Roman"/>
                <w:i/>
                <w:sz w:val="24"/>
                <w:szCs w:val="24"/>
                <w:u w:val="single"/>
                <w:lang w:val="uk-UA"/>
              </w:rPr>
              <w:t>Сидоренко І.О.</w:t>
            </w:r>
            <w:r w:rsidRPr="00BF157B">
              <w:rPr>
                <w:rFonts w:ascii="Times New Roman" w:hAnsi="Times New Roman" w:cs="Times New Roman"/>
                <w:sz w:val="24"/>
                <w:szCs w:val="24"/>
                <w:lang w:val="uk-UA"/>
              </w:rPr>
              <w:t>________</w:t>
            </w:r>
            <w:r w:rsidR="00491A95" w:rsidRPr="00BF157B">
              <w:rPr>
                <w:rFonts w:ascii="Times New Roman" w:hAnsi="Times New Roman" w:cs="Times New Roman"/>
                <w:sz w:val="24"/>
                <w:szCs w:val="24"/>
              </w:rPr>
              <w:t>___</w:t>
            </w:r>
            <w:r w:rsidRPr="00BF157B">
              <w:rPr>
                <w:rFonts w:ascii="Times New Roman" w:hAnsi="Times New Roman" w:cs="Times New Roman"/>
                <w:sz w:val="24"/>
                <w:szCs w:val="24"/>
              </w:rPr>
              <w:t>_</w:t>
            </w:r>
            <w:r w:rsidR="00BF157B">
              <w:rPr>
                <w:rFonts w:ascii="Times New Roman" w:hAnsi="Times New Roman" w:cs="Times New Roman"/>
                <w:sz w:val="24"/>
                <w:szCs w:val="24"/>
                <w:lang w:val="uk-UA"/>
              </w:rPr>
              <w:t>_</w:t>
            </w:r>
            <w:r w:rsidRPr="00BF157B">
              <w:rPr>
                <w:rFonts w:ascii="Times New Roman" w:hAnsi="Times New Roman" w:cs="Times New Roman"/>
                <w:sz w:val="24"/>
                <w:szCs w:val="24"/>
                <w:lang w:val="uk-UA"/>
              </w:rPr>
              <w:t>________________</w:t>
            </w:r>
            <w:r w:rsidRPr="00BF157B">
              <w:rPr>
                <w:rFonts w:ascii="Times New Roman" w:hAnsi="Times New Roman" w:cs="Times New Roman"/>
                <w:sz w:val="24"/>
                <w:szCs w:val="24"/>
              </w:rPr>
              <w:br/>
            </w:r>
            <w:r w:rsidRPr="00491A95">
              <w:rPr>
                <w:rFonts w:ascii="Times New Roman" w:hAnsi="Times New Roman" w:cs="Times New Roman"/>
                <w:sz w:val="20"/>
                <w:szCs w:val="20"/>
              </w:rPr>
              <w:t xml:space="preserve">                                                                                                               </w:t>
            </w:r>
            <w:r w:rsidRPr="008079B2">
              <w:rPr>
                <w:rFonts w:ascii="Times New Roman" w:hAnsi="Times New Roman" w:cs="Times New Roman"/>
                <w:sz w:val="20"/>
                <w:szCs w:val="20"/>
                <w:lang w:val="uk-UA"/>
              </w:rPr>
              <w:t>(прізвище та ініціали особи)</w:t>
            </w:r>
          </w:p>
          <w:p w:rsidR="008079B2" w:rsidRPr="008079B2" w:rsidRDefault="008079B2" w:rsidP="008079B2">
            <w:pPr>
              <w:rPr>
                <w:rFonts w:ascii="Times New Roman" w:hAnsi="Times New Roman" w:cs="Times New Roman"/>
                <w:sz w:val="20"/>
                <w:szCs w:val="20"/>
                <w:lang w:val="uk-UA"/>
              </w:rPr>
            </w:pPr>
            <w:r w:rsidRPr="00BF157B">
              <w:rPr>
                <w:rFonts w:ascii="Times New Roman" w:hAnsi="Times New Roman" w:cs="Times New Roman"/>
                <w:sz w:val="24"/>
                <w:szCs w:val="24"/>
                <w:lang w:val="uk-UA"/>
              </w:rPr>
              <w:t>надсилалися до</w:t>
            </w:r>
            <w:r w:rsidR="00491A95" w:rsidRPr="00BF157B">
              <w:rPr>
                <w:rFonts w:ascii="Times New Roman" w:hAnsi="Times New Roman" w:cs="Times New Roman"/>
                <w:sz w:val="24"/>
                <w:szCs w:val="24"/>
                <w:lang w:val="uk-UA"/>
              </w:rPr>
              <w:t>:</w:t>
            </w:r>
            <w:r w:rsidRPr="00BF157B">
              <w:rPr>
                <w:rFonts w:ascii="Times New Roman" w:hAnsi="Times New Roman" w:cs="Times New Roman"/>
                <w:sz w:val="24"/>
                <w:szCs w:val="24"/>
                <w:lang w:val="uk-UA"/>
              </w:rPr>
              <w:t xml:space="preserve"> ______________________________________________</w:t>
            </w:r>
            <w:r w:rsidRPr="00BF157B">
              <w:rPr>
                <w:rFonts w:ascii="Times New Roman" w:hAnsi="Times New Roman" w:cs="Times New Roman"/>
                <w:sz w:val="24"/>
                <w:szCs w:val="24"/>
              </w:rPr>
              <w:t>_______________</w:t>
            </w:r>
            <w:r w:rsidRPr="00BF157B">
              <w:rPr>
                <w:rFonts w:ascii="Times New Roman" w:hAnsi="Times New Roman" w:cs="Times New Roman"/>
                <w:sz w:val="24"/>
                <w:szCs w:val="24"/>
                <w:lang w:val="uk-UA"/>
              </w:rPr>
              <w:t>_____</w:t>
            </w:r>
            <w:r w:rsidRPr="00BF157B">
              <w:rPr>
                <w:rFonts w:ascii="Times New Roman" w:hAnsi="Times New Roman" w:cs="Times New Roman"/>
                <w:sz w:val="24"/>
                <w:szCs w:val="24"/>
              </w:rPr>
              <w:br/>
            </w:r>
            <w:r w:rsidRPr="008079B2">
              <w:rPr>
                <w:rFonts w:ascii="Times New Roman" w:hAnsi="Times New Roman" w:cs="Times New Roman"/>
                <w:sz w:val="20"/>
                <w:szCs w:val="20"/>
              </w:rPr>
              <w:t xml:space="preserve">                                                                               </w:t>
            </w:r>
            <w:r w:rsidRPr="008079B2">
              <w:rPr>
                <w:rFonts w:ascii="Times New Roman" w:hAnsi="Times New Roman" w:cs="Times New Roman"/>
                <w:sz w:val="20"/>
                <w:szCs w:val="20"/>
                <w:lang w:val="uk-UA"/>
              </w:rPr>
              <w:t>(найменування органів (підрозділів)</w:t>
            </w:r>
          </w:p>
          <w:p w:rsidR="008079B2" w:rsidRPr="00BF157B" w:rsidRDefault="00B74D51" w:rsidP="00B74D51">
            <w:pPr>
              <w:pStyle w:val="a4"/>
              <w:numPr>
                <w:ilvl w:val="0"/>
                <w:numId w:val="4"/>
              </w:numPr>
              <w:rPr>
                <w:rFonts w:ascii="Times New Roman" w:hAnsi="Times New Roman" w:cs="Times New Roman"/>
                <w:i/>
                <w:sz w:val="24"/>
                <w:szCs w:val="24"/>
                <w:u w:val="single"/>
                <w:lang w:val="uk-UA"/>
              </w:rPr>
            </w:pPr>
            <w:r w:rsidRPr="00BF157B">
              <w:rPr>
                <w:rFonts w:ascii="Times New Roman" w:hAnsi="Times New Roman" w:cs="Times New Roman"/>
                <w:i/>
                <w:sz w:val="24"/>
                <w:szCs w:val="24"/>
                <w:u w:val="single"/>
                <w:lang w:val="uk-UA"/>
              </w:rPr>
              <w:t>Територіального управління Дер</w:t>
            </w:r>
            <w:r w:rsidR="009D7E99">
              <w:rPr>
                <w:rFonts w:ascii="Times New Roman" w:hAnsi="Times New Roman" w:cs="Times New Roman"/>
                <w:i/>
                <w:sz w:val="24"/>
                <w:szCs w:val="24"/>
                <w:u w:val="single"/>
                <w:lang w:val="uk-UA"/>
              </w:rPr>
              <w:t xml:space="preserve">жавної судової адміністрації у </w:t>
            </w:r>
            <w:r w:rsidR="009D7E99">
              <w:rPr>
                <w:rFonts w:ascii="Times New Roman" w:hAnsi="Times New Roman" w:cs="Times New Roman"/>
                <w:i/>
                <w:sz w:val="24"/>
                <w:szCs w:val="24"/>
                <w:u w:val="single"/>
                <w:lang w:val="en-US"/>
              </w:rPr>
              <w:t>N</w:t>
            </w:r>
            <w:r w:rsidRPr="00BF157B">
              <w:rPr>
                <w:rFonts w:ascii="Times New Roman" w:hAnsi="Times New Roman" w:cs="Times New Roman"/>
                <w:i/>
                <w:sz w:val="24"/>
                <w:szCs w:val="24"/>
                <w:u w:val="single"/>
                <w:lang w:val="uk-UA"/>
              </w:rPr>
              <w:t>-ській області;</w:t>
            </w:r>
          </w:p>
          <w:p w:rsidR="00B74D51" w:rsidRPr="00BF157B" w:rsidRDefault="00B74D51" w:rsidP="00B74D51">
            <w:pPr>
              <w:pStyle w:val="a4"/>
              <w:numPr>
                <w:ilvl w:val="0"/>
                <w:numId w:val="4"/>
              </w:numPr>
              <w:rPr>
                <w:rFonts w:ascii="Times New Roman" w:hAnsi="Times New Roman" w:cs="Times New Roman"/>
                <w:i/>
                <w:sz w:val="24"/>
                <w:szCs w:val="24"/>
                <w:u w:val="single"/>
                <w:lang w:val="uk-UA"/>
              </w:rPr>
            </w:pPr>
            <w:r w:rsidRPr="00BF157B">
              <w:rPr>
                <w:rFonts w:ascii="Times New Roman" w:hAnsi="Times New Roman" w:cs="Times New Roman"/>
                <w:i/>
                <w:sz w:val="24"/>
                <w:szCs w:val="24"/>
                <w:u w:val="single"/>
                <w:lang w:val="uk-UA"/>
              </w:rPr>
              <w:t>Голо</w:t>
            </w:r>
            <w:r w:rsidR="009D7E99">
              <w:rPr>
                <w:rFonts w:ascii="Times New Roman" w:hAnsi="Times New Roman" w:cs="Times New Roman"/>
                <w:i/>
                <w:sz w:val="24"/>
                <w:szCs w:val="24"/>
                <w:u w:val="single"/>
                <w:lang w:val="uk-UA"/>
              </w:rPr>
              <w:t xml:space="preserve">вного управління МВС України у </w:t>
            </w:r>
            <w:r w:rsidR="009D7E99">
              <w:rPr>
                <w:rFonts w:ascii="Times New Roman" w:hAnsi="Times New Roman" w:cs="Times New Roman"/>
                <w:i/>
                <w:sz w:val="24"/>
                <w:szCs w:val="24"/>
                <w:u w:val="single"/>
                <w:lang w:val="en-US"/>
              </w:rPr>
              <w:t>N</w:t>
            </w:r>
            <w:r w:rsidRPr="00BF157B">
              <w:rPr>
                <w:rFonts w:ascii="Times New Roman" w:hAnsi="Times New Roman" w:cs="Times New Roman"/>
                <w:i/>
                <w:sz w:val="24"/>
                <w:szCs w:val="24"/>
                <w:u w:val="single"/>
                <w:lang w:val="uk-UA"/>
              </w:rPr>
              <w:t>-ській області;</w:t>
            </w:r>
          </w:p>
          <w:p w:rsidR="00B74D51" w:rsidRPr="00BF157B" w:rsidRDefault="00B74D51" w:rsidP="00B74D51">
            <w:pPr>
              <w:pStyle w:val="a4"/>
              <w:numPr>
                <w:ilvl w:val="0"/>
                <w:numId w:val="4"/>
              </w:numPr>
              <w:rPr>
                <w:rFonts w:ascii="Times New Roman" w:hAnsi="Times New Roman" w:cs="Times New Roman"/>
                <w:i/>
                <w:sz w:val="24"/>
                <w:szCs w:val="24"/>
                <w:u w:val="single"/>
                <w:lang w:val="uk-UA"/>
              </w:rPr>
            </w:pPr>
            <w:r w:rsidRPr="00BF157B">
              <w:rPr>
                <w:rFonts w:ascii="Times New Roman" w:hAnsi="Times New Roman" w:cs="Times New Roman"/>
                <w:i/>
                <w:sz w:val="24"/>
                <w:szCs w:val="24"/>
                <w:u w:val="single"/>
                <w:lang w:val="uk-UA"/>
              </w:rPr>
              <w:t xml:space="preserve">Головного територіального управління юстиції </w:t>
            </w:r>
            <w:r w:rsidR="009D7E99">
              <w:rPr>
                <w:rFonts w:ascii="Times New Roman" w:hAnsi="Times New Roman" w:cs="Times New Roman"/>
                <w:i/>
                <w:sz w:val="24"/>
                <w:szCs w:val="24"/>
                <w:u w:val="single"/>
                <w:lang w:val="uk-UA"/>
              </w:rPr>
              <w:t xml:space="preserve">Міністерства юстиції України у </w:t>
            </w:r>
            <w:r w:rsidR="009D7E99">
              <w:rPr>
                <w:rFonts w:ascii="Times New Roman" w:hAnsi="Times New Roman" w:cs="Times New Roman"/>
                <w:i/>
                <w:sz w:val="24"/>
                <w:szCs w:val="24"/>
                <w:u w:val="single"/>
                <w:lang w:val="en-US"/>
              </w:rPr>
              <w:t>N</w:t>
            </w:r>
            <w:r w:rsidRPr="00BF157B">
              <w:rPr>
                <w:rFonts w:ascii="Times New Roman" w:hAnsi="Times New Roman" w:cs="Times New Roman"/>
                <w:i/>
                <w:sz w:val="24"/>
                <w:szCs w:val="24"/>
                <w:u w:val="single"/>
                <w:lang w:val="uk-UA"/>
              </w:rPr>
              <w:t>-ській області;</w:t>
            </w:r>
          </w:p>
          <w:p w:rsidR="00B74D51" w:rsidRPr="00BF157B" w:rsidRDefault="00B74D51" w:rsidP="00B74D51">
            <w:pPr>
              <w:pStyle w:val="a4"/>
              <w:numPr>
                <w:ilvl w:val="0"/>
                <w:numId w:val="4"/>
              </w:numPr>
              <w:rPr>
                <w:rFonts w:ascii="Times New Roman" w:hAnsi="Times New Roman" w:cs="Times New Roman"/>
                <w:i/>
                <w:sz w:val="24"/>
                <w:szCs w:val="24"/>
                <w:u w:val="single"/>
                <w:lang w:val="uk-UA"/>
              </w:rPr>
            </w:pPr>
            <w:r w:rsidRPr="00BF157B">
              <w:rPr>
                <w:rFonts w:ascii="Times New Roman" w:hAnsi="Times New Roman" w:cs="Times New Roman"/>
                <w:i/>
                <w:sz w:val="24"/>
                <w:szCs w:val="24"/>
                <w:u w:val="single"/>
                <w:lang w:val="uk-UA"/>
              </w:rPr>
              <w:t xml:space="preserve">Національної комісії </w:t>
            </w:r>
            <w:r w:rsidRPr="00BF157B">
              <w:rPr>
                <w:rFonts w:ascii="Times New Roman" w:hAnsi="Times New Roman" w:cs="Times New Roman"/>
                <w:i/>
                <w:color w:val="222222"/>
                <w:sz w:val="24"/>
                <w:szCs w:val="24"/>
                <w:u w:val="single"/>
                <w:shd w:val="clear" w:color="auto" w:fill="FFFFFF"/>
                <w:lang w:val="uk-UA"/>
              </w:rPr>
              <w:t>з цінних паперів та фондового ринку;</w:t>
            </w:r>
          </w:p>
          <w:p w:rsidR="00B74D51" w:rsidRPr="00BF157B" w:rsidRDefault="00B74D51" w:rsidP="00B74D51">
            <w:pPr>
              <w:pStyle w:val="a4"/>
              <w:numPr>
                <w:ilvl w:val="0"/>
                <w:numId w:val="4"/>
              </w:numPr>
              <w:rPr>
                <w:rFonts w:ascii="Times New Roman" w:hAnsi="Times New Roman" w:cs="Times New Roman"/>
                <w:i/>
                <w:sz w:val="24"/>
                <w:szCs w:val="24"/>
                <w:u w:val="single"/>
                <w:lang w:val="uk-UA"/>
              </w:rPr>
            </w:pPr>
            <w:r w:rsidRPr="00BF157B">
              <w:rPr>
                <w:rFonts w:ascii="Times New Roman" w:hAnsi="Times New Roman" w:cs="Times New Roman"/>
                <w:i/>
                <w:sz w:val="24"/>
                <w:szCs w:val="24"/>
                <w:u w:val="single"/>
                <w:lang w:val="uk-UA"/>
              </w:rPr>
              <w:t>Національного агентства з питань запобігання корупції</w:t>
            </w:r>
            <w:r w:rsidR="00BF157B" w:rsidRPr="00BF157B">
              <w:rPr>
                <w:rFonts w:ascii="Times New Roman" w:hAnsi="Times New Roman" w:cs="Times New Roman"/>
                <w:i/>
                <w:sz w:val="24"/>
                <w:szCs w:val="24"/>
                <w:u w:val="single"/>
                <w:lang w:val="uk-UA"/>
              </w:rPr>
              <w:t>;</w:t>
            </w:r>
          </w:p>
          <w:p w:rsidR="00BF157B" w:rsidRPr="00BF157B" w:rsidRDefault="009D7E99" w:rsidP="00B74D51">
            <w:pPr>
              <w:pStyle w:val="a4"/>
              <w:numPr>
                <w:ilvl w:val="0"/>
                <w:numId w:val="4"/>
              </w:numPr>
              <w:rPr>
                <w:rFonts w:ascii="Times New Roman" w:hAnsi="Times New Roman" w:cs="Times New Roman"/>
                <w:i/>
                <w:sz w:val="24"/>
                <w:szCs w:val="24"/>
                <w:u w:val="single"/>
                <w:lang w:val="uk-UA"/>
              </w:rPr>
            </w:pPr>
            <w:r>
              <w:rPr>
                <w:rFonts w:ascii="Times New Roman" w:hAnsi="Times New Roman" w:cs="Times New Roman"/>
                <w:i/>
                <w:sz w:val="24"/>
                <w:szCs w:val="24"/>
                <w:u w:val="single"/>
                <w:lang w:val="uk-UA"/>
              </w:rPr>
              <w:t xml:space="preserve">Управління освіти та науки </w:t>
            </w:r>
            <w:r>
              <w:rPr>
                <w:rFonts w:ascii="Times New Roman" w:hAnsi="Times New Roman" w:cs="Times New Roman"/>
                <w:i/>
                <w:sz w:val="24"/>
                <w:szCs w:val="24"/>
                <w:u w:val="single"/>
                <w:lang w:val="en-US"/>
              </w:rPr>
              <w:t>N</w:t>
            </w:r>
            <w:r w:rsidR="00BF157B" w:rsidRPr="00BF157B">
              <w:rPr>
                <w:rFonts w:ascii="Times New Roman" w:hAnsi="Times New Roman" w:cs="Times New Roman"/>
                <w:i/>
                <w:sz w:val="24"/>
                <w:szCs w:val="24"/>
                <w:u w:val="single"/>
                <w:lang w:val="uk-UA"/>
              </w:rPr>
              <w:t>-ської обласної державної адміністрації;</w:t>
            </w:r>
          </w:p>
          <w:p w:rsidR="00BF157B" w:rsidRPr="00BF157B" w:rsidRDefault="00BF157B" w:rsidP="00B74D51">
            <w:pPr>
              <w:pStyle w:val="a4"/>
              <w:numPr>
                <w:ilvl w:val="0"/>
                <w:numId w:val="4"/>
              </w:numPr>
              <w:rPr>
                <w:rFonts w:ascii="Times New Roman" w:hAnsi="Times New Roman" w:cs="Times New Roman"/>
                <w:i/>
                <w:sz w:val="24"/>
                <w:szCs w:val="24"/>
                <w:u w:val="single"/>
                <w:lang w:val="uk-UA"/>
              </w:rPr>
            </w:pPr>
            <w:r w:rsidRPr="00BF157B">
              <w:rPr>
                <w:rFonts w:ascii="Times New Roman" w:hAnsi="Times New Roman" w:cs="Times New Roman"/>
                <w:i/>
                <w:sz w:val="24"/>
                <w:szCs w:val="24"/>
                <w:u w:val="single"/>
                <w:lang w:val="uk-UA"/>
              </w:rPr>
              <w:t>Департа</w:t>
            </w:r>
            <w:r w:rsidR="009D7E99">
              <w:rPr>
                <w:rFonts w:ascii="Times New Roman" w:hAnsi="Times New Roman" w:cs="Times New Roman"/>
                <w:i/>
                <w:sz w:val="24"/>
                <w:szCs w:val="24"/>
                <w:u w:val="single"/>
                <w:lang w:val="uk-UA"/>
              </w:rPr>
              <w:t xml:space="preserve">мент охорони здоров’я  </w:t>
            </w:r>
            <w:r w:rsidR="009D7E99">
              <w:rPr>
                <w:rFonts w:ascii="Times New Roman" w:hAnsi="Times New Roman" w:cs="Times New Roman"/>
                <w:i/>
                <w:sz w:val="24"/>
                <w:szCs w:val="24"/>
                <w:u w:val="single"/>
                <w:lang w:val="en-US"/>
              </w:rPr>
              <w:t>N</w:t>
            </w:r>
            <w:r w:rsidRPr="00BF157B">
              <w:rPr>
                <w:rFonts w:ascii="Times New Roman" w:hAnsi="Times New Roman" w:cs="Times New Roman"/>
                <w:i/>
                <w:sz w:val="24"/>
                <w:szCs w:val="24"/>
                <w:u w:val="single"/>
                <w:lang w:val="uk-UA"/>
              </w:rPr>
              <w:t>-ської обласної державної адміністрації;</w:t>
            </w:r>
          </w:p>
          <w:p w:rsidR="00BF157B" w:rsidRPr="00BF157B" w:rsidRDefault="00BF157B" w:rsidP="00B74D51">
            <w:pPr>
              <w:pStyle w:val="a4"/>
              <w:numPr>
                <w:ilvl w:val="0"/>
                <w:numId w:val="4"/>
              </w:numPr>
              <w:rPr>
                <w:rFonts w:ascii="Times New Roman" w:hAnsi="Times New Roman" w:cs="Times New Roman"/>
                <w:i/>
                <w:sz w:val="24"/>
                <w:szCs w:val="24"/>
                <w:u w:val="single"/>
                <w:lang w:val="uk-UA"/>
              </w:rPr>
            </w:pPr>
            <w:r w:rsidRPr="00BF157B">
              <w:rPr>
                <w:rFonts w:ascii="Times New Roman" w:hAnsi="Times New Roman" w:cs="Times New Roman"/>
                <w:i/>
                <w:sz w:val="24"/>
                <w:szCs w:val="24"/>
                <w:u w:val="single"/>
                <w:lang w:val="uk-UA"/>
              </w:rPr>
              <w:t>Управ</w:t>
            </w:r>
            <w:r w:rsidR="009D7E99">
              <w:rPr>
                <w:rFonts w:ascii="Times New Roman" w:hAnsi="Times New Roman" w:cs="Times New Roman"/>
                <w:i/>
                <w:sz w:val="24"/>
                <w:szCs w:val="24"/>
                <w:u w:val="single"/>
                <w:lang w:val="uk-UA"/>
              </w:rPr>
              <w:t xml:space="preserve">ління Служби безпеки України у </w:t>
            </w:r>
            <w:r w:rsidR="009D7E99">
              <w:rPr>
                <w:rFonts w:ascii="Times New Roman" w:hAnsi="Times New Roman" w:cs="Times New Roman"/>
                <w:i/>
                <w:sz w:val="24"/>
                <w:szCs w:val="24"/>
                <w:u w:val="single"/>
                <w:lang w:val="en-US"/>
              </w:rPr>
              <w:t>N</w:t>
            </w:r>
            <w:r w:rsidRPr="00BF157B">
              <w:rPr>
                <w:rFonts w:ascii="Times New Roman" w:hAnsi="Times New Roman" w:cs="Times New Roman"/>
                <w:i/>
                <w:sz w:val="24"/>
                <w:szCs w:val="24"/>
                <w:u w:val="single"/>
                <w:lang w:val="uk-UA"/>
              </w:rPr>
              <w:t>-ській області;</w:t>
            </w:r>
          </w:p>
          <w:p w:rsidR="00BF157B" w:rsidRPr="00BF157B" w:rsidRDefault="009D7E99" w:rsidP="00B74D51">
            <w:pPr>
              <w:pStyle w:val="a4"/>
              <w:numPr>
                <w:ilvl w:val="0"/>
                <w:numId w:val="4"/>
              </w:numPr>
              <w:rPr>
                <w:rFonts w:ascii="Times New Roman" w:hAnsi="Times New Roman" w:cs="Times New Roman"/>
                <w:i/>
                <w:sz w:val="24"/>
                <w:szCs w:val="24"/>
                <w:u w:val="single"/>
                <w:lang w:val="uk-UA"/>
              </w:rPr>
            </w:pPr>
            <w:r>
              <w:rPr>
                <w:rFonts w:ascii="Times New Roman" w:hAnsi="Times New Roman" w:cs="Times New Roman"/>
                <w:i/>
                <w:sz w:val="24"/>
                <w:szCs w:val="24"/>
                <w:u w:val="single"/>
                <w:lang w:val="en-US"/>
              </w:rPr>
              <w:t>N</w:t>
            </w:r>
            <w:r w:rsidR="00BF157B" w:rsidRPr="00BF157B">
              <w:rPr>
                <w:rFonts w:ascii="Times New Roman" w:hAnsi="Times New Roman" w:cs="Times New Roman"/>
                <w:i/>
                <w:sz w:val="24"/>
                <w:szCs w:val="24"/>
                <w:u w:val="single"/>
                <w:lang w:val="uk-UA"/>
              </w:rPr>
              <w:t>-ський обласний військовий комісаріат.</w:t>
            </w:r>
          </w:p>
          <w:p w:rsidR="008079B2" w:rsidRPr="00BF157B" w:rsidRDefault="008079B2" w:rsidP="008079B2">
            <w:pPr>
              <w:rPr>
                <w:rFonts w:ascii="Times New Roman" w:hAnsi="Times New Roman" w:cs="Times New Roman"/>
                <w:sz w:val="24"/>
                <w:szCs w:val="24"/>
              </w:rPr>
            </w:pPr>
          </w:p>
          <w:p w:rsidR="008079B2" w:rsidRPr="00BF157B" w:rsidRDefault="008079B2" w:rsidP="008079B2">
            <w:pPr>
              <w:ind w:firstLine="360"/>
              <w:jc w:val="both"/>
              <w:rPr>
                <w:rFonts w:ascii="Times New Roman" w:hAnsi="Times New Roman" w:cs="Times New Roman"/>
                <w:sz w:val="24"/>
                <w:szCs w:val="24"/>
              </w:rPr>
            </w:pPr>
            <w:r w:rsidRPr="00BF157B">
              <w:rPr>
                <w:rFonts w:ascii="Times New Roman" w:hAnsi="Times New Roman" w:cs="Times New Roman"/>
                <w:sz w:val="24"/>
                <w:szCs w:val="24"/>
                <w:lang w:val="uk-UA"/>
              </w:rPr>
              <w:t>Для проведення спеціальної перевірки особи, яка претендує на зайняття посади, подано до Національного агентства з питань запобігання корупції декларацію особи, уповноваженої на виконання функцій держави або місцевого самоврядування, за минулий рік у порядку, визначеному частиною першою статті 45 Закону України “Про запобігання корупції”.</w:t>
            </w:r>
          </w:p>
          <w:p w:rsidR="008079B2" w:rsidRPr="00BF157B" w:rsidRDefault="008079B2" w:rsidP="008079B2">
            <w:pPr>
              <w:ind w:firstLine="360"/>
              <w:rPr>
                <w:rFonts w:ascii="Times New Roman" w:hAnsi="Times New Roman" w:cs="Times New Roman"/>
                <w:sz w:val="24"/>
                <w:szCs w:val="24"/>
              </w:rPr>
            </w:pPr>
          </w:p>
          <w:p w:rsidR="008079B2" w:rsidRPr="008079B2" w:rsidRDefault="008079B2" w:rsidP="008079B2">
            <w:pPr>
              <w:ind w:firstLine="360"/>
              <w:jc w:val="both"/>
              <w:rPr>
                <w:rFonts w:ascii="Times New Roman" w:hAnsi="Times New Roman" w:cs="Times New Roman"/>
                <w:sz w:val="20"/>
                <w:szCs w:val="20"/>
                <w:lang w:val="uk-UA"/>
              </w:rPr>
            </w:pPr>
            <w:r w:rsidRPr="00BF157B">
              <w:rPr>
                <w:rFonts w:ascii="Times New Roman" w:hAnsi="Times New Roman" w:cs="Times New Roman"/>
                <w:sz w:val="24"/>
                <w:szCs w:val="24"/>
                <w:lang w:val="uk-UA"/>
              </w:rPr>
              <w:t>Інформації, що перешкоджає зайняттю __</w:t>
            </w:r>
            <w:r w:rsidR="00BF157B">
              <w:rPr>
                <w:rFonts w:ascii="Times New Roman" w:hAnsi="Times New Roman" w:cs="Times New Roman"/>
                <w:sz w:val="24"/>
                <w:szCs w:val="24"/>
                <w:lang w:val="uk-UA"/>
              </w:rPr>
              <w:t>____________</w:t>
            </w:r>
            <w:r w:rsidRPr="00BF157B">
              <w:rPr>
                <w:rFonts w:ascii="Times New Roman" w:hAnsi="Times New Roman" w:cs="Times New Roman"/>
                <w:sz w:val="24"/>
                <w:szCs w:val="24"/>
                <w:lang w:val="uk-UA"/>
              </w:rPr>
              <w:t>___</w:t>
            </w:r>
            <w:r w:rsidR="00BF157B" w:rsidRPr="00BF157B">
              <w:rPr>
                <w:rFonts w:ascii="Times New Roman" w:hAnsi="Times New Roman" w:cs="Times New Roman"/>
                <w:i/>
                <w:sz w:val="24"/>
                <w:szCs w:val="24"/>
                <w:u w:val="single"/>
                <w:lang w:val="uk-UA"/>
              </w:rPr>
              <w:t>Сидоренко І.О</w:t>
            </w:r>
            <w:r w:rsidR="00BF157B" w:rsidRPr="00BF157B">
              <w:rPr>
                <w:rFonts w:ascii="Times New Roman" w:hAnsi="Times New Roman" w:cs="Times New Roman"/>
                <w:i/>
                <w:sz w:val="24"/>
                <w:szCs w:val="24"/>
                <w:lang w:val="uk-UA"/>
              </w:rPr>
              <w:t>.</w:t>
            </w:r>
            <w:r w:rsidRPr="00BF157B">
              <w:rPr>
                <w:rFonts w:ascii="Times New Roman" w:hAnsi="Times New Roman" w:cs="Times New Roman"/>
                <w:i/>
                <w:sz w:val="24"/>
                <w:szCs w:val="24"/>
              </w:rPr>
              <w:t>_</w:t>
            </w:r>
            <w:r w:rsidRPr="00BF157B">
              <w:rPr>
                <w:rFonts w:ascii="Times New Roman" w:hAnsi="Times New Roman" w:cs="Times New Roman"/>
                <w:i/>
                <w:sz w:val="24"/>
                <w:szCs w:val="24"/>
                <w:lang w:val="uk-UA"/>
              </w:rPr>
              <w:t>___________</w:t>
            </w:r>
            <w:r w:rsidRPr="008079B2">
              <w:rPr>
                <w:rFonts w:ascii="Times New Roman" w:hAnsi="Times New Roman" w:cs="Times New Roman"/>
              </w:rPr>
              <w:br/>
            </w:r>
            <w:r w:rsidRPr="008079B2">
              <w:rPr>
                <w:rFonts w:ascii="Times New Roman" w:hAnsi="Times New Roman" w:cs="Times New Roman"/>
                <w:sz w:val="20"/>
                <w:szCs w:val="20"/>
              </w:rPr>
              <w:t xml:space="preserve">                                                                                                                      </w:t>
            </w:r>
            <w:r w:rsidRPr="008079B2">
              <w:rPr>
                <w:rFonts w:ascii="Times New Roman" w:hAnsi="Times New Roman" w:cs="Times New Roman"/>
                <w:sz w:val="20"/>
                <w:szCs w:val="20"/>
                <w:lang w:val="uk-UA"/>
              </w:rPr>
              <w:t>(прізвище та ініціали особи)</w:t>
            </w:r>
          </w:p>
          <w:p w:rsidR="008079B2" w:rsidRPr="008079B2" w:rsidRDefault="008079B2" w:rsidP="008079B2">
            <w:pPr>
              <w:jc w:val="both"/>
              <w:rPr>
                <w:rFonts w:ascii="Times New Roman" w:hAnsi="Times New Roman" w:cs="Times New Roman"/>
                <w:sz w:val="20"/>
                <w:szCs w:val="20"/>
                <w:lang w:val="uk-UA"/>
              </w:rPr>
            </w:pPr>
            <w:r w:rsidRPr="00BF157B">
              <w:rPr>
                <w:rFonts w:ascii="Times New Roman" w:hAnsi="Times New Roman" w:cs="Times New Roman"/>
                <w:sz w:val="24"/>
                <w:szCs w:val="24"/>
                <w:lang w:val="uk-UA"/>
              </w:rPr>
              <w:t>посади, яка передбачає зайняття відповідального або особливо відповідального становища, або посади з підвищеним корупційним ризиком __</w:t>
            </w:r>
            <w:r w:rsidRPr="00BF157B">
              <w:rPr>
                <w:rFonts w:ascii="Times New Roman" w:hAnsi="Times New Roman" w:cs="Times New Roman"/>
                <w:sz w:val="24"/>
                <w:szCs w:val="24"/>
              </w:rPr>
              <w:t>_</w:t>
            </w:r>
            <w:r w:rsidRPr="00BF157B">
              <w:rPr>
                <w:rFonts w:ascii="Times New Roman" w:hAnsi="Times New Roman" w:cs="Times New Roman"/>
                <w:sz w:val="24"/>
                <w:szCs w:val="24"/>
                <w:lang w:val="uk-UA"/>
              </w:rPr>
              <w:t>____</w:t>
            </w:r>
            <w:r w:rsidR="00BF157B" w:rsidRPr="00BF157B">
              <w:rPr>
                <w:rFonts w:ascii="Times New Roman" w:hAnsi="Times New Roman" w:cs="Times New Roman"/>
                <w:i/>
                <w:sz w:val="24"/>
                <w:szCs w:val="24"/>
                <w:u w:val="single"/>
                <w:lang w:val="uk-UA"/>
              </w:rPr>
              <w:t>не виявлено</w:t>
            </w:r>
            <w:r w:rsidRPr="00BF157B">
              <w:rPr>
                <w:rFonts w:ascii="Times New Roman" w:hAnsi="Times New Roman" w:cs="Times New Roman"/>
                <w:sz w:val="24"/>
                <w:szCs w:val="24"/>
                <w:lang w:val="uk-UA"/>
              </w:rPr>
              <w:t>___</w:t>
            </w:r>
            <w:r w:rsidR="00BF157B">
              <w:rPr>
                <w:rFonts w:ascii="Times New Roman" w:hAnsi="Times New Roman" w:cs="Times New Roman"/>
                <w:sz w:val="24"/>
                <w:szCs w:val="24"/>
                <w:lang w:val="uk-UA"/>
              </w:rPr>
              <w:t>_______</w:t>
            </w:r>
            <w:r w:rsidRPr="00BF157B">
              <w:rPr>
                <w:rFonts w:ascii="Times New Roman" w:hAnsi="Times New Roman" w:cs="Times New Roman"/>
                <w:sz w:val="24"/>
                <w:szCs w:val="24"/>
                <w:lang w:val="uk-UA"/>
              </w:rPr>
              <w:t>___.</w:t>
            </w:r>
            <w:r w:rsidRPr="008079B2">
              <w:rPr>
                <w:rFonts w:ascii="Times New Roman" w:hAnsi="Times New Roman" w:cs="Times New Roman"/>
              </w:rPr>
              <w:br/>
            </w:r>
            <w:r w:rsidRPr="008079B2">
              <w:rPr>
                <w:rFonts w:ascii="Times New Roman" w:hAnsi="Times New Roman" w:cs="Times New Roman"/>
                <w:sz w:val="20"/>
                <w:szCs w:val="20"/>
              </w:rPr>
              <w:t xml:space="preserve">                                                                                                       </w:t>
            </w:r>
            <w:r w:rsidRPr="008079B2">
              <w:rPr>
                <w:rFonts w:ascii="Times New Roman" w:hAnsi="Times New Roman" w:cs="Times New Roman"/>
                <w:sz w:val="20"/>
                <w:szCs w:val="20"/>
                <w:lang w:val="uk-UA"/>
              </w:rPr>
              <w:t>(не виявлено або виявлено (зазначити необхідне)</w:t>
            </w:r>
          </w:p>
          <w:p w:rsidR="008079B2" w:rsidRPr="008079B2" w:rsidRDefault="008079B2" w:rsidP="008079B2">
            <w:pPr>
              <w:jc w:val="both"/>
              <w:rPr>
                <w:rFonts w:ascii="Times New Roman" w:hAnsi="Times New Roman" w:cs="Times New Roman"/>
                <w:sz w:val="20"/>
                <w:szCs w:val="20"/>
                <w:lang w:val="uk-UA"/>
              </w:rPr>
            </w:pPr>
          </w:p>
          <w:p w:rsidR="008079B2" w:rsidRPr="008079B2" w:rsidRDefault="008079B2" w:rsidP="008079B2">
            <w:pPr>
              <w:jc w:val="both"/>
              <w:rPr>
                <w:rFonts w:ascii="Times New Roman" w:hAnsi="Times New Roman" w:cs="Times New Roman"/>
                <w:sz w:val="20"/>
                <w:szCs w:val="20"/>
                <w:lang w:val="uk-UA"/>
              </w:rPr>
            </w:pPr>
          </w:p>
          <w:tbl>
            <w:tblPr>
              <w:tblW w:w="5000" w:type="pct"/>
              <w:tblLook w:val="01E0" w:firstRow="1" w:lastRow="1" w:firstColumn="1" w:lastColumn="1" w:noHBand="0" w:noVBand="0"/>
            </w:tblPr>
            <w:tblGrid>
              <w:gridCol w:w="5050"/>
              <w:gridCol w:w="1714"/>
              <w:gridCol w:w="2874"/>
            </w:tblGrid>
            <w:tr w:rsidR="008079B2" w:rsidRPr="008079B2" w:rsidTr="008F38CC">
              <w:tc>
                <w:tcPr>
                  <w:tcW w:w="2620" w:type="pct"/>
                  <w:hideMark/>
                </w:tcPr>
                <w:p w:rsidR="008079B2" w:rsidRPr="008079B2" w:rsidRDefault="00BF157B" w:rsidP="008F38CC">
                  <w:pPr>
                    <w:jc w:val="center"/>
                    <w:rPr>
                      <w:rFonts w:ascii="Times New Roman" w:hAnsi="Times New Roman" w:cs="Times New Roman"/>
                      <w:sz w:val="24"/>
                      <w:szCs w:val="24"/>
                      <w:lang w:eastAsia="ru-RU"/>
                    </w:rPr>
                  </w:pPr>
                  <w:r w:rsidRPr="00BF157B">
                    <w:rPr>
                      <w:rFonts w:ascii="Times New Roman" w:hAnsi="Times New Roman" w:cs="Times New Roman"/>
                      <w:i/>
                      <w:sz w:val="24"/>
                      <w:szCs w:val="24"/>
                      <w:u w:val="single"/>
                    </w:rPr>
                    <w:t>Андріївський сільський голова</w:t>
                  </w:r>
                  <w:r w:rsidR="008079B2" w:rsidRPr="008079B2">
                    <w:rPr>
                      <w:rFonts w:ascii="Times New Roman" w:hAnsi="Times New Roman" w:cs="Times New Roman"/>
                      <w:lang w:val="ru-RU"/>
                    </w:rPr>
                    <w:br/>
                  </w:r>
                  <w:r w:rsidR="008079B2" w:rsidRPr="008079B2">
                    <w:rPr>
                      <w:rFonts w:ascii="Times New Roman" w:hAnsi="Times New Roman" w:cs="Times New Roman"/>
                      <w:sz w:val="20"/>
                      <w:szCs w:val="20"/>
                    </w:rPr>
                    <w:t>(найменування посади керівника відповідного</w:t>
                  </w:r>
                  <w:r w:rsidR="008079B2" w:rsidRPr="008079B2">
                    <w:rPr>
                      <w:rFonts w:ascii="Times New Roman" w:hAnsi="Times New Roman" w:cs="Times New Roman"/>
                      <w:sz w:val="20"/>
                      <w:szCs w:val="20"/>
                      <w:lang w:val="ru-RU"/>
                    </w:rPr>
                    <w:br/>
                  </w:r>
                  <w:r w:rsidR="008079B2" w:rsidRPr="008079B2">
                    <w:rPr>
                      <w:rFonts w:ascii="Times New Roman" w:hAnsi="Times New Roman" w:cs="Times New Roman"/>
                      <w:sz w:val="20"/>
                      <w:szCs w:val="20"/>
                    </w:rPr>
                    <w:t>структурного підрозділу державного органу,</w:t>
                  </w:r>
                  <w:r w:rsidR="008079B2" w:rsidRPr="008079B2">
                    <w:rPr>
                      <w:rFonts w:ascii="Times New Roman" w:hAnsi="Times New Roman" w:cs="Times New Roman"/>
                      <w:sz w:val="20"/>
                      <w:szCs w:val="20"/>
                      <w:lang w:val="ru-RU"/>
                    </w:rPr>
                    <w:br/>
                  </w:r>
                  <w:r w:rsidR="008079B2" w:rsidRPr="008079B2">
                    <w:rPr>
                      <w:rFonts w:ascii="Times New Roman" w:hAnsi="Times New Roman" w:cs="Times New Roman"/>
                      <w:sz w:val="20"/>
                      <w:szCs w:val="20"/>
                    </w:rPr>
                    <w:t>органу влади Автономної Республіки Крим</w:t>
                  </w:r>
                  <w:r w:rsidR="008079B2" w:rsidRPr="008079B2">
                    <w:rPr>
                      <w:rFonts w:ascii="Times New Roman" w:hAnsi="Times New Roman" w:cs="Times New Roman"/>
                      <w:sz w:val="20"/>
                      <w:szCs w:val="20"/>
                      <w:lang w:val="ru-RU"/>
                    </w:rPr>
                    <w:br/>
                  </w:r>
                  <w:r w:rsidR="008079B2" w:rsidRPr="008079B2">
                    <w:rPr>
                      <w:rFonts w:ascii="Times New Roman" w:hAnsi="Times New Roman" w:cs="Times New Roman"/>
                      <w:sz w:val="20"/>
                      <w:szCs w:val="20"/>
                    </w:rPr>
                    <w:t>чи органу місцевого самоврядування)</w:t>
                  </w:r>
                </w:p>
              </w:tc>
              <w:tc>
                <w:tcPr>
                  <w:tcW w:w="889" w:type="pct"/>
                  <w:hideMark/>
                </w:tcPr>
                <w:p w:rsidR="008079B2" w:rsidRPr="008079B2" w:rsidRDefault="008079B2" w:rsidP="008F38CC">
                  <w:pPr>
                    <w:jc w:val="center"/>
                    <w:rPr>
                      <w:rFonts w:ascii="Times New Roman" w:hAnsi="Times New Roman" w:cs="Times New Roman"/>
                      <w:sz w:val="24"/>
                      <w:szCs w:val="24"/>
                      <w:lang w:eastAsia="ru-RU"/>
                    </w:rPr>
                  </w:pPr>
                  <w:r w:rsidRPr="008079B2">
                    <w:rPr>
                      <w:rFonts w:ascii="Times New Roman" w:hAnsi="Times New Roman" w:cs="Times New Roman"/>
                    </w:rPr>
                    <w:t>__________</w:t>
                  </w:r>
                  <w:r w:rsidRPr="008079B2">
                    <w:rPr>
                      <w:rFonts w:ascii="Times New Roman" w:hAnsi="Times New Roman" w:cs="Times New Roman"/>
                      <w:lang w:val="en-US"/>
                    </w:rPr>
                    <w:br/>
                  </w:r>
                  <w:r w:rsidRPr="008079B2">
                    <w:rPr>
                      <w:rFonts w:ascii="Times New Roman" w:hAnsi="Times New Roman" w:cs="Times New Roman"/>
                      <w:sz w:val="20"/>
                      <w:szCs w:val="20"/>
                    </w:rPr>
                    <w:t>(підпис)</w:t>
                  </w:r>
                </w:p>
              </w:tc>
              <w:tc>
                <w:tcPr>
                  <w:tcW w:w="1491" w:type="pct"/>
                  <w:hideMark/>
                </w:tcPr>
                <w:p w:rsidR="008079B2" w:rsidRPr="008079B2" w:rsidRDefault="00BF157B" w:rsidP="008F38CC">
                  <w:pPr>
                    <w:jc w:val="center"/>
                    <w:rPr>
                      <w:rFonts w:ascii="Times New Roman" w:hAnsi="Times New Roman" w:cs="Times New Roman"/>
                      <w:sz w:val="24"/>
                      <w:szCs w:val="24"/>
                      <w:lang w:eastAsia="ru-RU"/>
                    </w:rPr>
                  </w:pPr>
                  <w:r>
                    <w:rPr>
                      <w:rFonts w:ascii="Times New Roman" w:hAnsi="Times New Roman" w:cs="Times New Roman"/>
                      <w:i/>
                      <w:sz w:val="24"/>
                      <w:szCs w:val="24"/>
                      <w:u w:val="single"/>
                    </w:rPr>
                    <w:t xml:space="preserve">     </w:t>
                  </w:r>
                  <w:r w:rsidRPr="00BF157B">
                    <w:rPr>
                      <w:rFonts w:ascii="Times New Roman" w:hAnsi="Times New Roman" w:cs="Times New Roman"/>
                      <w:i/>
                      <w:sz w:val="24"/>
                      <w:szCs w:val="24"/>
                      <w:u w:val="single"/>
                    </w:rPr>
                    <w:t>А.А. Андрійченко</w:t>
                  </w:r>
                  <w:r w:rsidRPr="00BF157B">
                    <w:rPr>
                      <w:rFonts w:ascii="Times New Roman" w:hAnsi="Times New Roman" w:cs="Times New Roman"/>
                      <w:i/>
                      <w:sz w:val="24"/>
                      <w:szCs w:val="24"/>
                    </w:rPr>
                    <w:t>__</w:t>
                  </w:r>
                  <w:r w:rsidR="008079B2" w:rsidRPr="00BF157B">
                    <w:rPr>
                      <w:rFonts w:ascii="Times New Roman" w:hAnsi="Times New Roman" w:cs="Times New Roman"/>
                      <w:lang w:val="ru-RU"/>
                    </w:rPr>
                    <w:br/>
                  </w:r>
                  <w:r w:rsidR="008079B2" w:rsidRPr="008079B2">
                    <w:rPr>
                      <w:rFonts w:ascii="Times New Roman" w:hAnsi="Times New Roman" w:cs="Times New Roman"/>
                      <w:sz w:val="20"/>
                      <w:szCs w:val="20"/>
                    </w:rPr>
                    <w:t>(ініціали та прізвище)</w:t>
                  </w:r>
                </w:p>
              </w:tc>
            </w:tr>
          </w:tbl>
          <w:p w:rsidR="008079B2" w:rsidRPr="008079B2" w:rsidRDefault="008079B2" w:rsidP="008079B2">
            <w:pPr>
              <w:pStyle w:val="rvps2"/>
              <w:spacing w:before="0" w:beforeAutospacing="0" w:after="0" w:afterAutospacing="0"/>
              <w:jc w:val="both"/>
              <w:textAlignment w:val="baseline"/>
              <w:rPr>
                <w:color w:val="000000"/>
                <w:shd w:val="clear" w:color="auto" w:fill="FFFFFF"/>
                <w:lang w:val="uk-UA"/>
              </w:rPr>
            </w:pPr>
            <w:r w:rsidRPr="008079B2">
              <w:rPr>
                <w:color w:val="000000"/>
                <w:shd w:val="clear" w:color="auto" w:fill="FFFFFF"/>
                <w:lang w:val="uk-UA"/>
              </w:rPr>
              <w:t xml:space="preserve">  </w:t>
            </w:r>
          </w:p>
          <w:p w:rsidR="008079B2" w:rsidRDefault="008079B2" w:rsidP="008079B2">
            <w:pPr>
              <w:pStyle w:val="rvps2"/>
              <w:spacing w:before="0" w:beforeAutospacing="0" w:after="0" w:afterAutospacing="0"/>
              <w:jc w:val="both"/>
              <w:textAlignment w:val="baseline"/>
              <w:rPr>
                <w:rFonts w:asciiTheme="minorHAnsi" w:hAnsiTheme="minorHAnsi"/>
                <w:color w:val="000000"/>
                <w:shd w:val="clear" w:color="auto" w:fill="FFFFFF"/>
                <w:lang w:val="uk-UA"/>
              </w:rPr>
            </w:pPr>
          </w:p>
        </w:tc>
      </w:tr>
    </w:tbl>
    <w:p w:rsidR="008079B2" w:rsidRDefault="008079B2" w:rsidP="008079B2">
      <w:pPr>
        <w:pStyle w:val="rvps2"/>
        <w:shd w:val="clear" w:color="auto" w:fill="FFFFFF"/>
        <w:spacing w:before="0" w:beforeAutospacing="0" w:after="0" w:afterAutospacing="0"/>
        <w:ind w:firstLine="448"/>
        <w:jc w:val="both"/>
        <w:textAlignment w:val="baseline"/>
        <w:rPr>
          <w:rFonts w:asciiTheme="minorHAnsi" w:hAnsiTheme="minorHAnsi"/>
          <w:color w:val="000000"/>
          <w:shd w:val="clear" w:color="auto" w:fill="FFFFFF"/>
          <w:lang w:val="uk-UA"/>
        </w:rPr>
      </w:pPr>
    </w:p>
    <w:p w:rsidR="008079B2" w:rsidRDefault="00BF157B" w:rsidP="00BF157B">
      <w:pPr>
        <w:pStyle w:val="rvps2"/>
        <w:shd w:val="clear" w:color="auto" w:fill="FFFFFF"/>
        <w:spacing w:before="0" w:beforeAutospacing="0" w:after="0" w:afterAutospacing="0"/>
        <w:ind w:firstLine="448"/>
        <w:jc w:val="both"/>
        <w:textAlignment w:val="baseline"/>
        <w:rPr>
          <w:rFonts w:asciiTheme="minorHAnsi" w:hAnsiTheme="minorHAnsi"/>
          <w:color w:val="000000"/>
          <w:lang w:val="uk-UA"/>
        </w:rPr>
      </w:pPr>
      <w:r w:rsidRPr="00BF157B">
        <w:rPr>
          <w:rFonts w:asciiTheme="minorHAnsi" w:hAnsiTheme="minorHAnsi"/>
          <w:b/>
          <w:color w:val="000000"/>
          <w:shd w:val="clear" w:color="auto" w:fill="FFFFFF"/>
          <w:lang w:val="uk-UA"/>
        </w:rPr>
        <w:t>Якщо у ході спеціальної перевірки будуть виявлені розбіжності</w:t>
      </w:r>
      <w:r>
        <w:rPr>
          <w:rFonts w:asciiTheme="minorHAnsi" w:hAnsiTheme="minorHAnsi"/>
          <w:color w:val="000000"/>
          <w:shd w:val="clear" w:color="auto" w:fill="FFFFFF"/>
          <w:lang w:val="uk-UA"/>
        </w:rPr>
        <w:t xml:space="preserve"> </w:t>
      </w:r>
      <w:r w:rsidR="008079B2" w:rsidRPr="008079B2">
        <w:rPr>
          <w:rFonts w:asciiTheme="minorHAnsi" w:hAnsiTheme="minorHAnsi"/>
          <w:color w:val="000000"/>
          <w:lang w:val="uk-UA"/>
        </w:rPr>
        <w:t xml:space="preserve">у поданих </w:t>
      </w:r>
      <w:r>
        <w:rPr>
          <w:rFonts w:asciiTheme="minorHAnsi" w:hAnsiTheme="minorHAnsi"/>
          <w:color w:val="000000"/>
          <w:lang w:val="uk-UA"/>
        </w:rPr>
        <w:t>секретарем ради ОТГ чи заступником голови ОТГ</w:t>
      </w:r>
      <w:r w:rsidR="008079B2" w:rsidRPr="008079B2">
        <w:rPr>
          <w:rFonts w:asciiTheme="minorHAnsi" w:hAnsiTheme="minorHAnsi"/>
          <w:color w:val="000000"/>
          <w:lang w:val="uk-UA"/>
        </w:rPr>
        <w:t xml:space="preserve"> автобіографії та/або </w:t>
      </w:r>
      <w:r>
        <w:rPr>
          <w:rFonts w:asciiTheme="minorHAnsi" w:hAnsiTheme="minorHAnsi"/>
          <w:color w:val="000000"/>
          <w:lang w:val="uk-UA"/>
        </w:rPr>
        <w:t xml:space="preserve">«антикорупційної» декларації, особі </w:t>
      </w:r>
      <w:r w:rsidR="008079B2" w:rsidRPr="008079B2">
        <w:rPr>
          <w:rFonts w:asciiTheme="minorHAnsi" w:hAnsiTheme="minorHAnsi"/>
          <w:color w:val="000000"/>
          <w:lang w:val="uk-UA"/>
        </w:rPr>
        <w:t xml:space="preserve">повідомляється про такий факт і </w:t>
      </w:r>
      <w:r w:rsidR="005D411D">
        <w:rPr>
          <w:rFonts w:asciiTheme="minorHAnsi" w:hAnsiTheme="minorHAnsi"/>
          <w:color w:val="000000"/>
          <w:lang w:val="uk-UA"/>
        </w:rPr>
        <w:t>їй</w:t>
      </w:r>
      <w:r w:rsidR="008079B2" w:rsidRPr="008079B2">
        <w:rPr>
          <w:rFonts w:asciiTheme="minorHAnsi" w:hAnsiTheme="minorHAnsi"/>
          <w:color w:val="000000"/>
          <w:lang w:val="uk-UA"/>
        </w:rPr>
        <w:t xml:space="preserve"> надається можливість </w:t>
      </w:r>
      <w:r w:rsidR="008079B2" w:rsidRPr="00BF157B">
        <w:rPr>
          <w:rFonts w:asciiTheme="minorHAnsi" w:hAnsiTheme="minorHAnsi"/>
          <w:b/>
          <w:color w:val="000000"/>
          <w:lang w:val="uk-UA"/>
        </w:rPr>
        <w:t>протягом п’яти робочих днів</w:t>
      </w:r>
      <w:r w:rsidR="008079B2" w:rsidRPr="008079B2">
        <w:rPr>
          <w:rFonts w:asciiTheme="minorHAnsi" w:hAnsiTheme="minorHAnsi"/>
          <w:color w:val="000000"/>
          <w:lang w:val="uk-UA"/>
        </w:rPr>
        <w:t xml:space="preserve"> надати письмове пояснення та/або виправити розбіжності.</w:t>
      </w:r>
    </w:p>
    <w:p w:rsidR="00BF157B" w:rsidRDefault="00BF157B" w:rsidP="00BF157B">
      <w:pPr>
        <w:pStyle w:val="rvps2"/>
        <w:shd w:val="clear" w:color="auto" w:fill="FFFFFF"/>
        <w:spacing w:before="0" w:beforeAutospacing="0" w:after="0" w:afterAutospacing="0"/>
        <w:ind w:firstLine="448"/>
        <w:jc w:val="both"/>
        <w:textAlignment w:val="baseline"/>
        <w:rPr>
          <w:rFonts w:asciiTheme="minorHAnsi" w:hAnsiTheme="minorHAnsi"/>
          <w:color w:val="000000"/>
          <w:lang w:val="uk-UA"/>
        </w:rPr>
      </w:pPr>
      <w:r>
        <w:rPr>
          <w:rFonts w:asciiTheme="minorHAnsi" w:hAnsiTheme="minorHAnsi"/>
          <w:color w:val="000000"/>
          <w:lang w:val="uk-UA"/>
        </w:rPr>
        <w:t xml:space="preserve">Якщо пояснення особи буде задовільним та зможе </w:t>
      </w:r>
      <w:r w:rsidR="00C00A55">
        <w:rPr>
          <w:rFonts w:asciiTheme="minorHAnsi" w:hAnsiTheme="minorHAnsi"/>
          <w:color w:val="000000"/>
          <w:lang w:val="uk-UA"/>
        </w:rPr>
        <w:t>обґрунтувати</w:t>
      </w:r>
      <w:r>
        <w:rPr>
          <w:rFonts w:asciiTheme="minorHAnsi" w:hAnsiTheme="minorHAnsi"/>
          <w:color w:val="000000"/>
          <w:lang w:val="uk-UA"/>
        </w:rPr>
        <w:t xml:space="preserve"> неточності – можна складати довідку про результати спецперевірки та вважати особу такою, що успішно пройшла перевірку.</w:t>
      </w:r>
    </w:p>
    <w:p w:rsidR="004A2EE9" w:rsidRDefault="004A2EE9" w:rsidP="00C00A55">
      <w:pPr>
        <w:pStyle w:val="rvps2"/>
        <w:shd w:val="clear" w:color="auto" w:fill="FFFFFF"/>
        <w:spacing w:before="0" w:beforeAutospacing="0" w:after="0" w:afterAutospacing="0"/>
        <w:ind w:firstLine="448"/>
        <w:jc w:val="both"/>
        <w:textAlignment w:val="baseline"/>
        <w:rPr>
          <w:rFonts w:asciiTheme="minorHAnsi" w:hAnsiTheme="minorHAnsi"/>
          <w:b/>
          <w:color w:val="000000"/>
          <w:lang w:val="uk-UA"/>
        </w:rPr>
      </w:pPr>
    </w:p>
    <w:p w:rsidR="008079B2" w:rsidRPr="008079B2" w:rsidRDefault="00C00A55" w:rsidP="00C00A55">
      <w:pPr>
        <w:pStyle w:val="rvps2"/>
        <w:shd w:val="clear" w:color="auto" w:fill="FFFFFF"/>
        <w:spacing w:before="0" w:beforeAutospacing="0" w:after="0" w:afterAutospacing="0"/>
        <w:ind w:firstLine="448"/>
        <w:jc w:val="both"/>
        <w:textAlignment w:val="baseline"/>
        <w:rPr>
          <w:rFonts w:asciiTheme="minorHAnsi" w:hAnsiTheme="minorHAnsi"/>
          <w:color w:val="000000"/>
          <w:lang w:val="uk-UA"/>
        </w:rPr>
      </w:pPr>
      <w:r w:rsidRPr="00C00A55">
        <w:rPr>
          <w:rFonts w:asciiTheme="minorHAnsi" w:hAnsiTheme="minorHAnsi"/>
          <w:b/>
          <w:color w:val="000000"/>
          <w:lang w:val="uk-UA"/>
        </w:rPr>
        <w:t>Якщо за наслідками спеціальної перевірки будуть встановлені факти</w:t>
      </w:r>
      <w:r w:rsidR="008079B2" w:rsidRPr="00C00A55">
        <w:rPr>
          <w:rFonts w:asciiTheme="minorHAnsi" w:hAnsiTheme="minorHAnsi"/>
          <w:b/>
          <w:color w:val="000000"/>
          <w:lang w:val="uk-UA"/>
        </w:rPr>
        <w:t xml:space="preserve"> подання </w:t>
      </w:r>
      <w:r w:rsidRPr="00C00A55">
        <w:rPr>
          <w:rFonts w:asciiTheme="minorHAnsi" w:hAnsiTheme="minorHAnsi"/>
          <w:b/>
          <w:color w:val="000000"/>
          <w:lang w:val="uk-UA"/>
        </w:rPr>
        <w:t>особою</w:t>
      </w:r>
      <w:r w:rsidR="008079B2" w:rsidRPr="00C00A55">
        <w:rPr>
          <w:rFonts w:asciiTheme="minorHAnsi" w:hAnsiTheme="minorHAnsi"/>
          <w:b/>
          <w:color w:val="000000"/>
          <w:lang w:val="uk-UA"/>
        </w:rPr>
        <w:t xml:space="preserve"> підроблених документів або неправдивих відомостей</w:t>
      </w:r>
      <w:r w:rsidR="008079B2" w:rsidRPr="008079B2">
        <w:rPr>
          <w:rFonts w:asciiTheme="minorHAnsi" w:hAnsiTheme="minorHAnsi"/>
          <w:color w:val="000000"/>
          <w:lang w:val="uk-UA"/>
        </w:rPr>
        <w:t xml:space="preserve"> </w:t>
      </w:r>
      <w:r>
        <w:rPr>
          <w:rFonts w:asciiTheme="minorHAnsi" w:hAnsiTheme="minorHAnsi"/>
          <w:color w:val="000000"/>
          <w:lang w:val="uk-UA"/>
        </w:rPr>
        <w:t>рада ОТГ (у особі голови ОТГ)</w:t>
      </w:r>
      <w:r w:rsidR="008079B2" w:rsidRPr="008079B2">
        <w:rPr>
          <w:rFonts w:asciiTheme="minorHAnsi" w:hAnsiTheme="minorHAnsi"/>
          <w:color w:val="000000"/>
          <w:lang w:val="uk-UA"/>
        </w:rPr>
        <w:t>, повідомляє протягом трьох робочих днів про виявлений факт правоохоронним органам</w:t>
      </w:r>
      <w:r>
        <w:rPr>
          <w:rFonts w:asciiTheme="minorHAnsi" w:hAnsiTheme="minorHAnsi"/>
          <w:color w:val="000000"/>
          <w:lang w:val="uk-UA"/>
        </w:rPr>
        <w:t xml:space="preserve">. </w:t>
      </w:r>
      <w:r w:rsidRPr="009D7E99">
        <w:rPr>
          <w:rFonts w:asciiTheme="minorHAnsi" w:hAnsiTheme="minorHAnsi"/>
          <w:b/>
          <w:color w:val="C00000"/>
          <w:lang w:val="uk-UA"/>
        </w:rPr>
        <w:t>Трудові відносини із такою особою мають бути припинені на підставі розпорядження голови ОТГ без прийняття рішення відповідною радою</w:t>
      </w:r>
      <w:r w:rsidR="004A2EE9">
        <w:rPr>
          <w:rFonts w:asciiTheme="minorHAnsi" w:hAnsiTheme="minorHAnsi"/>
          <w:color w:val="000000"/>
          <w:lang w:val="uk-UA"/>
        </w:rPr>
        <w:t xml:space="preserve"> (п. 21 Порядку № 171).</w:t>
      </w:r>
    </w:p>
    <w:p w:rsidR="00C00A55" w:rsidRDefault="00C00A55" w:rsidP="00C00A55">
      <w:pPr>
        <w:pStyle w:val="rvps2"/>
        <w:shd w:val="clear" w:color="auto" w:fill="FFFFFF"/>
        <w:spacing w:before="0" w:beforeAutospacing="0" w:after="0" w:afterAutospacing="0"/>
        <w:ind w:firstLine="448"/>
        <w:jc w:val="both"/>
        <w:textAlignment w:val="baseline"/>
        <w:rPr>
          <w:rFonts w:asciiTheme="minorHAnsi" w:hAnsiTheme="minorHAnsi"/>
          <w:color w:val="000000"/>
          <w:lang w:val="uk-UA"/>
        </w:rPr>
      </w:pPr>
      <w:bookmarkStart w:id="19" w:name="n82"/>
      <w:bookmarkEnd w:id="19"/>
      <w:r w:rsidRPr="00C00A55">
        <w:rPr>
          <w:rFonts w:asciiTheme="minorHAnsi" w:hAnsiTheme="minorHAnsi"/>
          <w:b/>
          <w:color w:val="000000"/>
          <w:lang w:val="uk-UA"/>
        </w:rPr>
        <w:t xml:space="preserve">Якщо будуть виявлені відомості, </w:t>
      </w:r>
      <w:r w:rsidR="008079B2" w:rsidRPr="00C00A55">
        <w:rPr>
          <w:rFonts w:asciiTheme="minorHAnsi" w:hAnsiTheme="minorHAnsi"/>
          <w:b/>
          <w:color w:val="000000"/>
          <w:lang w:val="uk-UA"/>
        </w:rPr>
        <w:t>які не відповідають встановленим законодавством вимогам щодо зайняття посади</w:t>
      </w:r>
      <w:r w:rsidR="008079B2" w:rsidRPr="008079B2">
        <w:rPr>
          <w:rFonts w:asciiTheme="minorHAnsi" w:hAnsiTheme="minorHAnsi"/>
          <w:color w:val="000000"/>
          <w:lang w:val="uk-UA"/>
        </w:rPr>
        <w:t xml:space="preserve"> (в тому числі факту належності особи до переліку осіб, щодо яких застосовуються заборони, передбачені </w:t>
      </w:r>
      <w:r>
        <w:rPr>
          <w:rFonts w:asciiTheme="minorHAnsi" w:hAnsiTheme="minorHAnsi"/>
          <w:color w:val="000000"/>
          <w:lang w:val="uk-UA"/>
        </w:rPr>
        <w:t>ч. 3 та 4 ст. 1 Закону України «Про очищення влади»</w:t>
      </w:r>
      <w:r w:rsidR="008079B2" w:rsidRPr="008079B2">
        <w:rPr>
          <w:rFonts w:asciiTheme="minorHAnsi" w:hAnsiTheme="minorHAnsi"/>
          <w:color w:val="000000"/>
          <w:lang w:val="uk-UA"/>
        </w:rPr>
        <w:t xml:space="preserve">), </w:t>
      </w:r>
      <w:r w:rsidRPr="009D7E99">
        <w:rPr>
          <w:rFonts w:asciiTheme="minorHAnsi" w:hAnsiTheme="minorHAnsi"/>
          <w:b/>
          <w:color w:val="C00000"/>
          <w:lang w:val="uk-UA"/>
        </w:rPr>
        <w:t>трудові відносини з особою припиняються на підставі розпорядження голови ОТГ без прийняття рішення відповідною радою</w:t>
      </w:r>
      <w:r w:rsidR="004A2EE9" w:rsidRPr="009D7E99">
        <w:rPr>
          <w:rFonts w:asciiTheme="minorHAnsi" w:hAnsiTheme="minorHAnsi"/>
          <w:color w:val="C00000"/>
          <w:lang w:val="uk-UA"/>
        </w:rPr>
        <w:t xml:space="preserve"> </w:t>
      </w:r>
      <w:r w:rsidR="004A2EE9">
        <w:rPr>
          <w:rFonts w:asciiTheme="minorHAnsi" w:hAnsiTheme="minorHAnsi"/>
          <w:color w:val="000000"/>
          <w:lang w:val="uk-UA"/>
        </w:rPr>
        <w:t>(п. 21 Порядку № 171).</w:t>
      </w:r>
    </w:p>
    <w:p w:rsidR="004A2EE9" w:rsidRDefault="004A2EE9" w:rsidP="00C00A55">
      <w:pPr>
        <w:pStyle w:val="rvps2"/>
        <w:shd w:val="clear" w:color="auto" w:fill="FFFFFF"/>
        <w:spacing w:before="0" w:beforeAutospacing="0" w:after="0" w:afterAutospacing="0"/>
        <w:ind w:firstLine="448"/>
        <w:jc w:val="both"/>
        <w:rPr>
          <w:rFonts w:asciiTheme="minorHAnsi" w:hAnsiTheme="minorHAnsi"/>
          <w:b/>
          <w:color w:val="000000"/>
          <w:lang w:val="uk-UA"/>
        </w:rPr>
      </w:pPr>
      <w:bookmarkStart w:id="20" w:name="n83"/>
      <w:bookmarkStart w:id="21" w:name="n86"/>
      <w:bookmarkEnd w:id="20"/>
      <w:bookmarkEnd w:id="21"/>
    </w:p>
    <w:p w:rsidR="004A2EE9" w:rsidRPr="00CA668C" w:rsidRDefault="00C00A55" w:rsidP="00CA668C">
      <w:pPr>
        <w:pStyle w:val="rvps2"/>
        <w:shd w:val="clear" w:color="auto" w:fill="FFFFFF"/>
        <w:spacing w:before="0" w:beforeAutospacing="0" w:after="0" w:afterAutospacing="0"/>
        <w:ind w:firstLine="448"/>
        <w:jc w:val="both"/>
        <w:rPr>
          <w:rFonts w:asciiTheme="minorHAnsi" w:hAnsiTheme="minorHAnsi"/>
          <w:color w:val="000000"/>
          <w:lang w:val="uk-UA"/>
        </w:rPr>
      </w:pPr>
      <w:r w:rsidRPr="009D7E99">
        <w:rPr>
          <w:rFonts w:asciiTheme="minorHAnsi" w:hAnsiTheme="minorHAnsi"/>
          <w:b/>
          <w:color w:val="C00000"/>
          <w:lang w:val="uk-UA"/>
        </w:rPr>
        <w:t>Увага!</w:t>
      </w:r>
      <w:r w:rsidRPr="009D7E99">
        <w:rPr>
          <w:rFonts w:asciiTheme="minorHAnsi" w:hAnsiTheme="minorHAnsi"/>
          <w:color w:val="C00000"/>
          <w:lang w:val="uk-UA"/>
        </w:rPr>
        <w:t xml:space="preserve"> </w:t>
      </w:r>
      <w:r>
        <w:rPr>
          <w:rFonts w:asciiTheme="minorHAnsi" w:hAnsiTheme="minorHAnsi"/>
          <w:color w:val="000000"/>
          <w:lang w:val="uk-UA"/>
        </w:rPr>
        <w:t>Згідно з п. 15 Порядку № 171 п</w:t>
      </w:r>
      <w:r w:rsidR="008079B2" w:rsidRPr="008079B2">
        <w:rPr>
          <w:rFonts w:asciiTheme="minorHAnsi" w:hAnsiTheme="minorHAnsi"/>
          <w:color w:val="000000"/>
          <w:lang w:val="uk-UA"/>
        </w:rPr>
        <w:t xml:space="preserve">ретенденти на посади, щодо яких проведена спеціальна перевірка, мають право на ознайомлення з довідкою про результати такої перевірки та в разі незгоди з її результатами можуть подати </w:t>
      </w:r>
      <w:r>
        <w:rPr>
          <w:rFonts w:asciiTheme="minorHAnsi" w:hAnsiTheme="minorHAnsi"/>
          <w:color w:val="000000"/>
          <w:lang w:val="uk-UA"/>
        </w:rPr>
        <w:t>раді ОТГ</w:t>
      </w:r>
      <w:r w:rsidR="008079B2" w:rsidRPr="008079B2">
        <w:rPr>
          <w:rFonts w:asciiTheme="minorHAnsi" w:hAnsiTheme="minorHAnsi"/>
          <w:color w:val="000000"/>
          <w:lang w:val="uk-UA"/>
        </w:rPr>
        <w:t xml:space="preserve"> свої зауваження у письмовій формі.</w:t>
      </w:r>
      <w:bookmarkStart w:id="22" w:name="n87"/>
      <w:bookmarkEnd w:id="22"/>
      <w:r>
        <w:rPr>
          <w:rFonts w:asciiTheme="minorHAnsi" w:hAnsiTheme="minorHAnsi"/>
          <w:color w:val="000000"/>
          <w:lang w:val="uk-UA"/>
        </w:rPr>
        <w:t xml:space="preserve"> </w:t>
      </w:r>
      <w:r w:rsidR="008079B2" w:rsidRPr="008079B2">
        <w:rPr>
          <w:rFonts w:asciiTheme="minorHAnsi" w:hAnsiTheme="minorHAnsi"/>
          <w:color w:val="000000"/>
          <w:lang w:val="uk-UA"/>
        </w:rPr>
        <w:t xml:space="preserve">Зауваження у семиденний строк з дня їх надходження підлягають розгляду </w:t>
      </w:r>
      <w:r>
        <w:rPr>
          <w:rFonts w:asciiTheme="minorHAnsi" w:hAnsiTheme="minorHAnsi"/>
          <w:color w:val="000000"/>
          <w:lang w:val="uk-UA"/>
        </w:rPr>
        <w:t>головою ОТГ</w:t>
      </w:r>
      <w:r w:rsidR="008079B2" w:rsidRPr="008079B2">
        <w:rPr>
          <w:rFonts w:asciiTheme="minorHAnsi" w:hAnsiTheme="minorHAnsi"/>
          <w:color w:val="000000"/>
          <w:lang w:val="uk-UA"/>
        </w:rPr>
        <w:t xml:space="preserve"> або його заступником відповідно до розподілу функціональних обов’язків, за результатами якого особі надається письмова відповідь.</w:t>
      </w:r>
      <w:bookmarkStart w:id="23" w:name="n88"/>
      <w:bookmarkEnd w:id="23"/>
    </w:p>
    <w:p w:rsidR="004A2EE9" w:rsidRPr="00CA668C" w:rsidRDefault="00C00A55" w:rsidP="00CA668C">
      <w:pPr>
        <w:pStyle w:val="rvps2"/>
        <w:shd w:val="clear" w:color="auto" w:fill="FFFFFF"/>
        <w:spacing w:before="0" w:beforeAutospacing="0" w:after="0" w:afterAutospacing="0"/>
        <w:ind w:firstLine="448"/>
        <w:jc w:val="both"/>
        <w:rPr>
          <w:rFonts w:asciiTheme="minorHAnsi" w:hAnsiTheme="minorHAnsi"/>
          <w:color w:val="000000"/>
          <w:lang w:val="uk-UA"/>
        </w:rPr>
      </w:pPr>
      <w:r w:rsidRPr="009D7E99">
        <w:rPr>
          <w:rFonts w:asciiTheme="minorHAnsi" w:hAnsiTheme="minorHAnsi"/>
          <w:b/>
          <w:color w:val="C00000"/>
          <w:lang w:val="uk-UA"/>
        </w:rPr>
        <w:t>Важливо!</w:t>
      </w:r>
      <w:r w:rsidRPr="009D7E99">
        <w:rPr>
          <w:rFonts w:asciiTheme="minorHAnsi" w:hAnsiTheme="minorHAnsi"/>
          <w:color w:val="C00000"/>
          <w:lang w:val="uk-UA"/>
        </w:rPr>
        <w:t xml:space="preserve"> </w:t>
      </w:r>
      <w:r>
        <w:rPr>
          <w:rFonts w:asciiTheme="minorHAnsi" w:hAnsiTheme="minorHAnsi"/>
          <w:color w:val="000000"/>
          <w:lang w:val="uk-UA"/>
        </w:rPr>
        <w:t>Відповідно до п. 17 Порядку № 171 і</w:t>
      </w:r>
      <w:r w:rsidR="008079B2" w:rsidRPr="008079B2">
        <w:rPr>
          <w:rFonts w:asciiTheme="minorHAnsi" w:hAnsiTheme="minorHAnsi"/>
          <w:color w:val="000000"/>
          <w:lang w:val="uk-UA"/>
        </w:rPr>
        <w:t xml:space="preserve">нформація про результати спеціальної перевірки та документи щодо її проведення </w:t>
      </w:r>
      <w:r w:rsidR="008079B2" w:rsidRPr="00C00A55">
        <w:rPr>
          <w:rFonts w:asciiTheme="minorHAnsi" w:hAnsiTheme="minorHAnsi"/>
          <w:b/>
          <w:color w:val="000000"/>
          <w:lang w:val="uk-UA"/>
        </w:rPr>
        <w:t>є конфіденційними</w:t>
      </w:r>
      <w:r w:rsidR="008079B2" w:rsidRPr="008079B2">
        <w:rPr>
          <w:rFonts w:asciiTheme="minorHAnsi" w:hAnsiTheme="minorHAnsi"/>
          <w:color w:val="000000"/>
          <w:lang w:val="uk-UA"/>
        </w:rPr>
        <w:t>, якщо вони не містять відомостей, що становлять державну таємницю.</w:t>
      </w:r>
      <w:r>
        <w:rPr>
          <w:rFonts w:asciiTheme="minorHAnsi" w:hAnsiTheme="minorHAnsi"/>
          <w:color w:val="000000"/>
          <w:lang w:val="uk-UA"/>
        </w:rPr>
        <w:t xml:space="preserve"> </w:t>
      </w:r>
      <w:r w:rsidRPr="004A2EE9">
        <w:rPr>
          <w:rFonts w:asciiTheme="minorHAnsi" w:hAnsiTheme="minorHAnsi"/>
          <w:b/>
          <w:color w:val="000000"/>
          <w:lang w:val="uk-UA"/>
        </w:rPr>
        <w:t>Тому ця інформація не може поширюватись без згоди особи, щодо якої проводилася перевірка</w:t>
      </w:r>
      <w:r>
        <w:rPr>
          <w:rFonts w:asciiTheme="minorHAnsi" w:hAnsiTheme="minorHAnsi"/>
          <w:color w:val="000000"/>
          <w:lang w:val="uk-UA"/>
        </w:rPr>
        <w:t xml:space="preserve"> (звісно, крім випадків, коли така інформація передається відповідним органам в силу закону, наприклад, для використання кадровим підрозділом для ведення особової справи працівника, службових розслідувань, на підставі ухвал суду (слідчого судді) тощо).</w:t>
      </w:r>
    </w:p>
    <w:p w:rsidR="004C5ED0" w:rsidRPr="004A2EE9" w:rsidRDefault="004A2EE9" w:rsidP="00CA668C">
      <w:pPr>
        <w:pStyle w:val="rvps2"/>
        <w:shd w:val="clear" w:color="auto" w:fill="FFFFFF"/>
        <w:spacing w:before="0" w:beforeAutospacing="0" w:after="0" w:afterAutospacing="0"/>
        <w:ind w:firstLine="448"/>
        <w:jc w:val="both"/>
        <w:rPr>
          <w:rFonts w:asciiTheme="minorHAnsi" w:hAnsiTheme="minorHAnsi"/>
          <w:color w:val="000000"/>
          <w:lang w:val="uk-UA"/>
        </w:rPr>
      </w:pPr>
      <w:r w:rsidRPr="009D7E99">
        <w:rPr>
          <w:rFonts w:asciiTheme="minorHAnsi" w:hAnsiTheme="minorHAnsi"/>
          <w:b/>
          <w:color w:val="C00000"/>
          <w:lang w:val="uk-UA"/>
        </w:rPr>
        <w:t>Увага!</w:t>
      </w:r>
      <w:r w:rsidRPr="009D7E99">
        <w:rPr>
          <w:rFonts w:asciiTheme="minorHAnsi" w:hAnsiTheme="minorHAnsi"/>
          <w:color w:val="C00000"/>
          <w:lang w:val="uk-UA"/>
        </w:rPr>
        <w:t xml:space="preserve"> </w:t>
      </w:r>
      <w:r>
        <w:rPr>
          <w:rFonts w:asciiTheme="minorHAnsi" w:hAnsiTheme="minorHAnsi"/>
          <w:color w:val="000000"/>
          <w:lang w:val="uk-UA"/>
        </w:rPr>
        <w:t xml:space="preserve">Довідка про </w:t>
      </w:r>
      <w:r w:rsidR="008079B2" w:rsidRPr="008079B2">
        <w:rPr>
          <w:rFonts w:asciiTheme="minorHAnsi" w:hAnsiTheme="minorHAnsi"/>
          <w:color w:val="000000"/>
          <w:lang w:val="uk-UA"/>
        </w:rPr>
        <w:t>результати спеціальної перевірки додається до особової справи</w:t>
      </w:r>
      <w:r>
        <w:rPr>
          <w:rFonts w:asciiTheme="minorHAnsi" w:hAnsiTheme="minorHAnsi"/>
          <w:color w:val="000000"/>
          <w:lang w:val="uk-UA"/>
        </w:rPr>
        <w:t xml:space="preserve"> секретаря ради ОТГ чи заступника голови ОТГ. Документи, подані працівником для проведення спеціальної перевірки, незалежно від результатів перевірки </w:t>
      </w:r>
      <w:r w:rsidR="008079B2" w:rsidRPr="008079B2">
        <w:rPr>
          <w:rFonts w:asciiTheme="minorHAnsi" w:hAnsiTheme="minorHAnsi"/>
          <w:color w:val="000000"/>
          <w:lang w:val="uk-UA"/>
        </w:rPr>
        <w:t>передаються для зберігання в особовій справі</w:t>
      </w:r>
      <w:r>
        <w:rPr>
          <w:rFonts w:asciiTheme="minorHAnsi" w:hAnsiTheme="minorHAnsi"/>
          <w:color w:val="000000"/>
          <w:lang w:val="uk-UA"/>
        </w:rPr>
        <w:t xml:space="preserve"> цих працівників (п. 18, 19 Порядку № 181).</w:t>
      </w:r>
      <w:bookmarkStart w:id="24" w:name="n94"/>
      <w:bookmarkStart w:id="25" w:name="n98"/>
      <w:bookmarkEnd w:id="24"/>
      <w:bookmarkEnd w:id="25"/>
    </w:p>
    <w:sectPr w:rsidR="004C5ED0" w:rsidRPr="004A2EE9" w:rsidSect="00CA668C">
      <w:footerReference w:type="default" r:id="rId21"/>
      <w:pgSz w:w="11906" w:h="16838"/>
      <w:pgMar w:top="851" w:right="850" w:bottom="851" w:left="1418" w:header="708" w:footer="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958" w:rsidRDefault="00A57958" w:rsidP="004C5ED0">
      <w:r>
        <w:separator/>
      </w:r>
    </w:p>
  </w:endnote>
  <w:endnote w:type="continuationSeparator" w:id="0">
    <w:p w:rsidR="00A57958" w:rsidRDefault="00A57958" w:rsidP="004C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280399"/>
      <w:docPartObj>
        <w:docPartGallery w:val="Page Numbers (Bottom of Page)"/>
        <w:docPartUnique/>
      </w:docPartObj>
    </w:sdtPr>
    <w:sdtEndPr/>
    <w:sdtContent>
      <w:p w:rsidR="004A2EE9" w:rsidRDefault="00CA668C">
        <w:pPr>
          <w:pStyle w:val="af1"/>
          <w:jc w:val="right"/>
        </w:pPr>
        <w:r>
          <w:rPr>
            <w:noProof/>
          </w:rPr>
          <w:drawing>
            <wp:inline distT="0" distB="0" distL="0" distR="0" wp14:anchorId="5633E051" wp14:editId="1F3177F1">
              <wp:extent cx="6492240" cy="1262861"/>
              <wp:effectExtent l="0" t="0" r="3810" b="0"/>
              <wp:docPr id="1" name="Рисунок 1" descr="C:\Users\Вера\Desktop\U-LEAD\U-LEAD logo support U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ера\Desktop\U-LEAD\U-LEAD logo support UK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3588" cy="1263123"/>
                      </a:xfrm>
                      <a:prstGeom prst="rect">
                        <a:avLst/>
                      </a:prstGeom>
                      <a:noFill/>
                      <a:ln>
                        <a:noFill/>
                      </a:ln>
                    </pic:spPr>
                  </pic:pic>
                </a:graphicData>
              </a:graphic>
            </wp:inline>
          </w:drawing>
        </w:r>
      </w:p>
    </w:sdtContent>
  </w:sdt>
  <w:p w:rsidR="004A2EE9" w:rsidRDefault="004A2EE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958" w:rsidRDefault="00A57958" w:rsidP="004C5ED0">
      <w:r>
        <w:separator/>
      </w:r>
    </w:p>
  </w:footnote>
  <w:footnote w:type="continuationSeparator" w:id="0">
    <w:p w:rsidR="00A57958" w:rsidRDefault="00A57958" w:rsidP="004C5ED0">
      <w:r>
        <w:continuationSeparator/>
      </w:r>
    </w:p>
  </w:footnote>
  <w:footnote w:id="1">
    <w:p w:rsidR="009C4A4D" w:rsidRDefault="009C4A4D">
      <w:pPr>
        <w:pStyle w:val="a7"/>
      </w:pPr>
      <w:r>
        <w:rPr>
          <w:rStyle w:val="a9"/>
        </w:rPr>
        <w:footnoteRef/>
      </w:r>
      <w:r>
        <w:t xml:space="preserve"> </w:t>
      </w:r>
      <w:r w:rsidRPr="00065D57">
        <w:rPr>
          <w:i/>
          <w:sz w:val="22"/>
          <w:szCs w:val="22"/>
        </w:rPr>
        <w:t>Далі – Порядок № 171.</w:t>
      </w:r>
    </w:p>
  </w:footnote>
  <w:footnote w:id="2">
    <w:p w:rsidR="009C4A4D" w:rsidRPr="00065D57" w:rsidRDefault="009C4A4D" w:rsidP="00C172AE">
      <w:pPr>
        <w:pStyle w:val="a7"/>
        <w:jc w:val="both"/>
        <w:rPr>
          <w:i/>
          <w:sz w:val="22"/>
          <w:szCs w:val="22"/>
        </w:rPr>
      </w:pPr>
      <w:r>
        <w:rPr>
          <w:rStyle w:val="a9"/>
        </w:rPr>
        <w:footnoteRef/>
      </w:r>
      <w:r>
        <w:t xml:space="preserve"> </w:t>
      </w:r>
      <w:r w:rsidRPr="00065D57">
        <w:rPr>
          <w:i/>
          <w:sz w:val="22"/>
          <w:szCs w:val="22"/>
        </w:rPr>
        <w:t xml:space="preserve">Це визначено </w:t>
      </w:r>
      <w:r w:rsidR="00065D57" w:rsidRPr="00065D57">
        <w:rPr>
          <w:i/>
          <w:sz w:val="22"/>
          <w:szCs w:val="22"/>
        </w:rPr>
        <w:t xml:space="preserve">у </w:t>
      </w:r>
      <w:r w:rsidR="00065D57" w:rsidRPr="00065D57">
        <w:rPr>
          <w:i/>
          <w:color w:val="000000"/>
          <w:sz w:val="22"/>
          <w:szCs w:val="22"/>
          <w:shd w:val="clear" w:color="auto" w:fill="FFFFFF"/>
        </w:rPr>
        <w:t>Примітці</w:t>
      </w:r>
      <w:r w:rsidRPr="00065D57">
        <w:rPr>
          <w:i/>
          <w:color w:val="000000"/>
          <w:sz w:val="22"/>
          <w:szCs w:val="22"/>
          <w:shd w:val="clear" w:color="auto" w:fill="FFFFFF"/>
        </w:rPr>
        <w:t xml:space="preserve"> до ст. 56 Закону України «Про запобігання корупції» з урахуванням виключень, передбачених п. 1 абз. 2 ч. 1 ст. 56 Закону України «Про запобігання корупції», ч. 1 ст. 14 Закону України «Про службу в органах місцевого самоврядування»</w:t>
      </w:r>
    </w:p>
  </w:footnote>
  <w:footnote w:id="3">
    <w:p w:rsidR="009C4A4D" w:rsidRPr="00065D57" w:rsidRDefault="009C4A4D" w:rsidP="00C172AE">
      <w:pPr>
        <w:pStyle w:val="a7"/>
        <w:jc w:val="both"/>
        <w:rPr>
          <w:i/>
          <w:sz w:val="22"/>
          <w:szCs w:val="22"/>
        </w:rPr>
      </w:pPr>
      <w:r w:rsidRPr="00065D57">
        <w:rPr>
          <w:rStyle w:val="a9"/>
          <w:i/>
          <w:sz w:val="22"/>
          <w:szCs w:val="22"/>
        </w:rPr>
        <w:footnoteRef/>
      </w:r>
      <w:r w:rsidRPr="00065D57">
        <w:rPr>
          <w:i/>
          <w:sz w:val="22"/>
          <w:szCs w:val="22"/>
        </w:rPr>
        <w:t xml:space="preserve"> Далі за текстом – Перелік.</w:t>
      </w:r>
    </w:p>
  </w:footnote>
  <w:footnote w:id="4">
    <w:p w:rsidR="009C4A4D" w:rsidRPr="00065D57" w:rsidRDefault="009C4A4D" w:rsidP="004C5ED0">
      <w:pPr>
        <w:pStyle w:val="a7"/>
        <w:rPr>
          <w:i/>
          <w:sz w:val="22"/>
          <w:szCs w:val="22"/>
        </w:rPr>
      </w:pPr>
      <w:r w:rsidRPr="00065D57">
        <w:rPr>
          <w:rStyle w:val="a9"/>
          <w:i/>
          <w:sz w:val="22"/>
          <w:szCs w:val="22"/>
        </w:rPr>
        <w:footnoteRef/>
      </w:r>
      <w:r w:rsidRPr="00065D57">
        <w:rPr>
          <w:i/>
          <w:sz w:val="22"/>
          <w:szCs w:val="22"/>
        </w:rPr>
        <w:t xml:space="preserve"> Далі за текстом – НАЗК.</w:t>
      </w:r>
    </w:p>
  </w:footnote>
  <w:footnote w:id="5">
    <w:p w:rsidR="009C4A4D" w:rsidRPr="00471BD3" w:rsidRDefault="009C4A4D" w:rsidP="00471BD3">
      <w:pPr>
        <w:pStyle w:val="documents-and-comments-titledoc"/>
        <w:shd w:val="clear" w:color="auto" w:fill="FFFFFF"/>
        <w:spacing w:before="0" w:beforeAutospacing="0" w:after="0" w:afterAutospacing="0"/>
        <w:rPr>
          <w:rFonts w:asciiTheme="minorHAnsi" w:hAnsiTheme="minorHAnsi"/>
          <w:i/>
          <w:sz w:val="22"/>
          <w:szCs w:val="22"/>
        </w:rPr>
      </w:pPr>
      <w:r>
        <w:rPr>
          <w:rStyle w:val="a9"/>
        </w:rPr>
        <w:footnoteRef/>
      </w:r>
      <w:r>
        <w:t xml:space="preserve">  </w:t>
      </w:r>
      <w:r w:rsidR="00A84B3F">
        <w:rPr>
          <w:rFonts w:asciiTheme="minorHAnsi" w:hAnsiTheme="minorHAnsi"/>
          <w:i/>
          <w:sz w:val="22"/>
          <w:szCs w:val="22"/>
        </w:rPr>
        <w:t>На разі (з квітня 2017 року) подається 2 документа:</w:t>
      </w:r>
      <w:r w:rsidRPr="00471BD3">
        <w:rPr>
          <w:rFonts w:asciiTheme="minorHAnsi" w:hAnsiTheme="minorHAnsi"/>
          <w:i/>
          <w:sz w:val="22"/>
          <w:szCs w:val="22"/>
        </w:rPr>
        <w:t xml:space="preserve"> довідка </w:t>
      </w:r>
      <w:r w:rsidRPr="00471BD3">
        <w:rPr>
          <w:rFonts w:asciiTheme="minorHAnsi" w:hAnsiTheme="minorHAnsi"/>
          <w:i/>
          <w:sz w:val="22"/>
          <w:szCs w:val="22"/>
          <w:shd w:val="clear" w:color="auto" w:fill="FFFFFF"/>
        </w:rPr>
        <w:t>про проходження обов’язкових попереднього та пері</w:t>
      </w:r>
      <w:r w:rsidR="00A84B3F">
        <w:rPr>
          <w:rFonts w:asciiTheme="minorHAnsi" w:hAnsiTheme="minorHAnsi"/>
          <w:i/>
          <w:sz w:val="22"/>
          <w:szCs w:val="22"/>
          <w:shd w:val="clear" w:color="auto" w:fill="FFFFFF"/>
        </w:rPr>
        <w:t>одичного психіатричних оглядів (</w:t>
      </w:r>
      <w:r w:rsidRPr="00471BD3">
        <w:rPr>
          <w:rFonts w:asciiTheme="minorHAnsi" w:hAnsiTheme="minorHAnsi"/>
          <w:i/>
          <w:sz w:val="22"/>
          <w:szCs w:val="22"/>
          <w:shd w:val="clear" w:color="auto" w:fill="FFFFFF"/>
        </w:rPr>
        <w:t>затверджена наказом МОЗ України від 17.01.2002 р.</w:t>
      </w:r>
      <w:r w:rsidR="00A84B3F">
        <w:rPr>
          <w:rFonts w:asciiTheme="minorHAnsi" w:hAnsiTheme="minorHAnsi"/>
          <w:i/>
          <w:sz w:val="22"/>
          <w:szCs w:val="22"/>
          <w:shd w:val="clear" w:color="auto" w:fill="FFFFFF"/>
        </w:rPr>
        <w:t xml:space="preserve"> № 12)</w:t>
      </w:r>
      <w:r w:rsidRPr="00471BD3">
        <w:rPr>
          <w:rFonts w:asciiTheme="minorHAnsi" w:hAnsiTheme="minorHAnsi"/>
          <w:i/>
          <w:sz w:val="22"/>
          <w:szCs w:val="22"/>
          <w:shd w:val="clear" w:color="auto" w:fill="FFFFFF"/>
        </w:rPr>
        <w:t xml:space="preserve"> та сертифікат про проходження профіл</w:t>
      </w:r>
      <w:r w:rsidR="00A84B3F">
        <w:rPr>
          <w:rFonts w:asciiTheme="minorHAnsi" w:hAnsiTheme="minorHAnsi"/>
          <w:i/>
          <w:sz w:val="22"/>
          <w:szCs w:val="22"/>
          <w:shd w:val="clear" w:color="auto" w:fill="FFFFFF"/>
        </w:rPr>
        <w:t>актичного наркологічного огляду (</w:t>
      </w:r>
      <w:r w:rsidRPr="00471BD3">
        <w:rPr>
          <w:rFonts w:asciiTheme="minorHAnsi" w:hAnsiTheme="minorHAnsi"/>
          <w:i/>
          <w:sz w:val="22"/>
          <w:szCs w:val="22"/>
          <w:shd w:val="clear" w:color="auto" w:fill="FFFFFF"/>
        </w:rPr>
        <w:t>затверджений наказом МОЗ України від 28.11.1997 р. № 339</w:t>
      </w:r>
      <w:r w:rsidR="00A84B3F">
        <w:rPr>
          <w:rFonts w:asciiTheme="minorHAnsi" w:hAnsiTheme="minorHAnsi"/>
          <w:i/>
          <w:sz w:val="22"/>
          <w:szCs w:val="22"/>
          <w:shd w:val="clear" w:color="auto" w:fill="FFFFFF"/>
        </w:rPr>
        <w:t>)</w:t>
      </w:r>
      <w:r w:rsidRPr="00471BD3">
        <w:rPr>
          <w:rFonts w:asciiTheme="minorHAnsi" w:hAnsiTheme="minorHAnsi"/>
          <w:i/>
          <w:sz w:val="22"/>
          <w:szCs w:val="22"/>
          <w:shd w:val="clear" w:color="auto" w:fill="FFFFFF"/>
        </w:rPr>
        <w:t>. Див. лист в.о. Міністра охорони здоров’я України «</w:t>
      </w:r>
      <w:r w:rsidRPr="00471BD3">
        <w:rPr>
          <w:rFonts w:asciiTheme="minorHAnsi" w:hAnsiTheme="minorHAnsi"/>
          <w:i/>
          <w:sz w:val="22"/>
          <w:szCs w:val="22"/>
        </w:rPr>
        <w:t>Щодо питань проведення медичного огляду та спеціальної перевірки</w:t>
      </w:r>
      <w:r>
        <w:rPr>
          <w:rFonts w:asciiTheme="minorHAnsi" w:hAnsiTheme="minorHAnsi"/>
          <w:i/>
          <w:sz w:val="22"/>
          <w:szCs w:val="22"/>
        </w:rPr>
        <w:t>»</w:t>
      </w:r>
      <w:r w:rsidRPr="00471BD3">
        <w:rPr>
          <w:rFonts w:asciiTheme="minorHAnsi" w:hAnsiTheme="minorHAnsi"/>
          <w:i/>
          <w:sz w:val="22"/>
          <w:szCs w:val="22"/>
        </w:rPr>
        <w:t xml:space="preserve"> від 28.04.2017 р. № 3.02-19/739-17/11719</w:t>
      </w:r>
      <w:r>
        <w:rPr>
          <w:rFonts w:asciiTheme="minorHAnsi" w:hAnsiTheme="minorHAnsi"/>
          <w:i/>
          <w:sz w:val="22"/>
          <w:szCs w:val="22"/>
        </w:rPr>
        <w:t>.</w:t>
      </w:r>
    </w:p>
  </w:footnote>
  <w:footnote w:id="6">
    <w:p w:rsidR="008E3CC7" w:rsidRDefault="008E3CC7">
      <w:pPr>
        <w:pStyle w:val="a7"/>
      </w:pPr>
      <w:r>
        <w:rPr>
          <w:rStyle w:val="a9"/>
        </w:rPr>
        <w:footnoteRef/>
      </w:r>
      <w:r>
        <w:t xml:space="preserve"> </w:t>
      </w:r>
      <w:r w:rsidRPr="008E3CC7">
        <w:rPr>
          <w:i/>
          <w:sz w:val="22"/>
          <w:szCs w:val="22"/>
        </w:rPr>
        <w:t>Якщо така перевірка вже проводилася – подається копія інформації про результати здійснення перевірки.</w:t>
      </w:r>
    </w:p>
  </w:footnote>
  <w:footnote w:id="7">
    <w:p w:rsidR="009C4A4D" w:rsidRDefault="009C4A4D">
      <w:pPr>
        <w:pStyle w:val="a7"/>
      </w:pPr>
      <w:r>
        <w:rPr>
          <w:rStyle w:val="a9"/>
        </w:rPr>
        <w:footnoteRef/>
      </w:r>
      <w:r>
        <w:t xml:space="preserve"> </w:t>
      </w:r>
      <w:r w:rsidRPr="00F74A83">
        <w:rPr>
          <w:i/>
          <w:sz w:val="22"/>
          <w:szCs w:val="22"/>
        </w:rPr>
        <w:t>Усі паспортні, біографічні та інші персональні дані у наведених тут і далі зразках є вигаданими.</w:t>
      </w:r>
    </w:p>
  </w:footnote>
  <w:footnote w:id="8">
    <w:p w:rsidR="009C4A4D" w:rsidRDefault="009C4A4D">
      <w:pPr>
        <w:pStyle w:val="a7"/>
      </w:pPr>
      <w:r>
        <w:rPr>
          <w:rStyle w:val="a9"/>
        </w:rPr>
        <w:footnoteRef/>
      </w:r>
      <w:r>
        <w:t xml:space="preserve"> </w:t>
      </w:r>
      <w:r w:rsidRPr="000E56DF">
        <w:rPr>
          <w:i/>
          <w:sz w:val="22"/>
          <w:szCs w:val="22"/>
        </w:rPr>
        <w:t>У зразку дата подання згоди наведена, виходячи з того, що особу було обрано на посаду секретаря ради ОТГ на першому пленарному засіданні, яке відбулося 03.01.2018 р.</w:t>
      </w:r>
    </w:p>
  </w:footnote>
  <w:footnote w:id="9">
    <w:p w:rsidR="007D09A8" w:rsidRDefault="007D09A8">
      <w:pPr>
        <w:pStyle w:val="a7"/>
      </w:pPr>
      <w:r>
        <w:rPr>
          <w:rStyle w:val="a9"/>
        </w:rPr>
        <w:footnoteRef/>
      </w:r>
      <w:r>
        <w:t xml:space="preserve"> </w:t>
      </w:r>
      <w:r w:rsidRPr="007D09A8">
        <w:rPr>
          <w:i/>
          <w:sz w:val="22"/>
          <w:szCs w:val="22"/>
        </w:rPr>
        <w:t>Національна комісія з цінних паперів та фондового ринку.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10D96"/>
    <w:multiLevelType w:val="hybridMultilevel"/>
    <w:tmpl w:val="69FC3F06"/>
    <w:lvl w:ilvl="0" w:tplc="67AED9D6">
      <w:start w:val="1"/>
      <w:numFmt w:val="decimal"/>
      <w:lvlText w:val="%1)"/>
      <w:lvlJc w:val="left"/>
      <w:pPr>
        <w:ind w:left="720" w:hanging="360"/>
      </w:pPr>
      <w:rPr>
        <w:rFonts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AA57389"/>
    <w:multiLevelType w:val="hybridMultilevel"/>
    <w:tmpl w:val="5ADAEB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62E65D6"/>
    <w:multiLevelType w:val="hybridMultilevel"/>
    <w:tmpl w:val="C0E256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16A530A"/>
    <w:multiLevelType w:val="hybridMultilevel"/>
    <w:tmpl w:val="94AC19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14E"/>
    <w:rsid w:val="00065D57"/>
    <w:rsid w:val="000A08A1"/>
    <w:rsid w:val="000E56DF"/>
    <w:rsid w:val="00106D22"/>
    <w:rsid w:val="00124069"/>
    <w:rsid w:val="00154518"/>
    <w:rsid w:val="001F5FA5"/>
    <w:rsid w:val="0029380A"/>
    <w:rsid w:val="002B6885"/>
    <w:rsid w:val="004654A2"/>
    <w:rsid w:val="00471BD3"/>
    <w:rsid w:val="004772D4"/>
    <w:rsid w:val="00491A95"/>
    <w:rsid w:val="004A2EE9"/>
    <w:rsid w:val="004C5ED0"/>
    <w:rsid w:val="004E73DF"/>
    <w:rsid w:val="005514FE"/>
    <w:rsid w:val="005524E6"/>
    <w:rsid w:val="00557A83"/>
    <w:rsid w:val="005D411D"/>
    <w:rsid w:val="005F3C52"/>
    <w:rsid w:val="005F45BC"/>
    <w:rsid w:val="005F5E76"/>
    <w:rsid w:val="00605CC1"/>
    <w:rsid w:val="006510D5"/>
    <w:rsid w:val="006F2D9C"/>
    <w:rsid w:val="007033BD"/>
    <w:rsid w:val="0072253C"/>
    <w:rsid w:val="007436AE"/>
    <w:rsid w:val="0078041C"/>
    <w:rsid w:val="007D09A8"/>
    <w:rsid w:val="008079B2"/>
    <w:rsid w:val="008B40C8"/>
    <w:rsid w:val="008C3651"/>
    <w:rsid w:val="008E0CBE"/>
    <w:rsid w:val="008E3CC7"/>
    <w:rsid w:val="0093314E"/>
    <w:rsid w:val="009C4A4D"/>
    <w:rsid w:val="009D2E60"/>
    <w:rsid w:val="009D7E99"/>
    <w:rsid w:val="00A00A4C"/>
    <w:rsid w:val="00A153DC"/>
    <w:rsid w:val="00A544CE"/>
    <w:rsid w:val="00A56834"/>
    <w:rsid w:val="00A57958"/>
    <w:rsid w:val="00A84B3F"/>
    <w:rsid w:val="00B74D51"/>
    <w:rsid w:val="00B75AC6"/>
    <w:rsid w:val="00BD27A0"/>
    <w:rsid w:val="00BE4AEE"/>
    <w:rsid w:val="00BF157B"/>
    <w:rsid w:val="00C00A55"/>
    <w:rsid w:val="00C143FB"/>
    <w:rsid w:val="00C172AE"/>
    <w:rsid w:val="00C313EF"/>
    <w:rsid w:val="00CA668C"/>
    <w:rsid w:val="00CD0F7F"/>
    <w:rsid w:val="00D91D6B"/>
    <w:rsid w:val="00E419EC"/>
    <w:rsid w:val="00E7569C"/>
    <w:rsid w:val="00E764D6"/>
    <w:rsid w:val="00F259EE"/>
    <w:rsid w:val="00F74A83"/>
    <w:rsid w:val="00FD7B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14E"/>
    <w:pPr>
      <w:spacing w:after="0" w:line="240" w:lineRule="auto"/>
    </w:pPr>
    <w:rPr>
      <w:rFonts w:ascii="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314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314E"/>
    <w:pPr>
      <w:spacing w:after="160" w:line="256" w:lineRule="auto"/>
      <w:ind w:left="720"/>
      <w:contextualSpacing/>
    </w:pPr>
    <w:rPr>
      <w:rFonts w:asciiTheme="minorHAnsi" w:hAnsiTheme="minorHAnsi" w:cstheme="minorBidi"/>
      <w:lang w:eastAsia="en-US"/>
    </w:rPr>
  </w:style>
  <w:style w:type="paragraph" w:styleId="a5">
    <w:name w:val="No Spacing"/>
    <w:uiPriority w:val="1"/>
    <w:qFormat/>
    <w:rsid w:val="0093314E"/>
    <w:pPr>
      <w:spacing w:after="0" w:line="240" w:lineRule="auto"/>
    </w:pPr>
    <w:rPr>
      <w:lang w:val="en-GB"/>
    </w:rPr>
  </w:style>
  <w:style w:type="character" w:styleId="a6">
    <w:name w:val="Hyperlink"/>
    <w:basedOn w:val="a0"/>
    <w:uiPriority w:val="99"/>
    <w:unhideWhenUsed/>
    <w:rsid w:val="004C5ED0"/>
    <w:rPr>
      <w:color w:val="0000FF"/>
      <w:u w:val="single"/>
    </w:rPr>
  </w:style>
  <w:style w:type="character" w:customStyle="1" w:styleId="apple-converted-space">
    <w:name w:val="apple-converted-space"/>
    <w:basedOn w:val="a0"/>
    <w:rsid w:val="004C5ED0"/>
  </w:style>
  <w:style w:type="paragraph" w:styleId="a7">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8"/>
    <w:uiPriority w:val="99"/>
    <w:unhideWhenUsed/>
    <w:rsid w:val="004C5ED0"/>
    <w:rPr>
      <w:rFonts w:eastAsia="Calibri" w:cs="Times New Roman"/>
      <w:sz w:val="20"/>
      <w:szCs w:val="20"/>
      <w:lang w:eastAsia="x-none"/>
    </w:rPr>
  </w:style>
  <w:style w:type="character" w:customStyle="1" w:styleId="a8">
    <w:name w:val="Текст ви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7"/>
    <w:uiPriority w:val="99"/>
    <w:rsid w:val="004C5ED0"/>
    <w:rPr>
      <w:rFonts w:ascii="Calibri" w:eastAsia="Calibri" w:hAnsi="Calibri" w:cs="Times New Roman"/>
      <w:sz w:val="20"/>
      <w:szCs w:val="20"/>
      <w:lang w:eastAsia="x-none"/>
    </w:rPr>
  </w:style>
  <w:style w:type="character" w:styleId="a9">
    <w:name w:val="footnote reference"/>
    <w:aliases w:val="сноска,Знак сноски-FN,Footnote Reference Number"/>
    <w:unhideWhenUsed/>
    <w:rsid w:val="004C5ED0"/>
    <w:rPr>
      <w:vertAlign w:val="superscript"/>
    </w:rPr>
  </w:style>
  <w:style w:type="paragraph" w:customStyle="1" w:styleId="rvps2">
    <w:name w:val="rvps2"/>
    <w:basedOn w:val="a"/>
    <w:rsid w:val="004C5ED0"/>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9">
    <w:name w:val="rvts9"/>
    <w:basedOn w:val="a0"/>
    <w:rsid w:val="004C5ED0"/>
  </w:style>
  <w:style w:type="paragraph" w:styleId="HTML">
    <w:name w:val="HTML Preformatted"/>
    <w:basedOn w:val="a"/>
    <w:link w:val="HTML0"/>
    <w:uiPriority w:val="99"/>
    <w:semiHidden/>
    <w:unhideWhenUsed/>
    <w:rsid w:val="00E41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E419EC"/>
    <w:rPr>
      <w:rFonts w:ascii="Courier New" w:eastAsia="Times New Roman" w:hAnsi="Courier New" w:cs="Courier New"/>
      <w:sz w:val="20"/>
      <w:szCs w:val="20"/>
      <w:lang w:eastAsia="uk-UA"/>
    </w:rPr>
  </w:style>
  <w:style w:type="character" w:customStyle="1" w:styleId="rvts46">
    <w:name w:val="rvts46"/>
    <w:basedOn w:val="a0"/>
    <w:rsid w:val="00E764D6"/>
  </w:style>
  <w:style w:type="paragraph" w:styleId="aa">
    <w:name w:val="Normal (Web)"/>
    <w:basedOn w:val="a"/>
    <w:uiPriority w:val="99"/>
    <w:unhideWhenUsed/>
    <w:rsid w:val="001F5FA5"/>
    <w:pPr>
      <w:spacing w:before="100" w:beforeAutospacing="1" w:after="100" w:afterAutospacing="1"/>
    </w:pPr>
    <w:rPr>
      <w:rFonts w:ascii="Times New Roman" w:eastAsia="Times New Roman" w:hAnsi="Times New Roman" w:cs="Times New Roman"/>
      <w:sz w:val="24"/>
      <w:szCs w:val="24"/>
    </w:rPr>
  </w:style>
  <w:style w:type="character" w:customStyle="1" w:styleId="postbody">
    <w:name w:val="postbody"/>
    <w:basedOn w:val="a0"/>
    <w:rsid w:val="001F5FA5"/>
  </w:style>
  <w:style w:type="paragraph" w:styleId="ab">
    <w:name w:val="Balloon Text"/>
    <w:basedOn w:val="a"/>
    <w:link w:val="ac"/>
    <w:uiPriority w:val="99"/>
    <w:semiHidden/>
    <w:unhideWhenUsed/>
    <w:rsid w:val="001F5FA5"/>
    <w:rPr>
      <w:rFonts w:ascii="Tahoma" w:hAnsi="Tahoma" w:cs="Tahoma"/>
      <w:sz w:val="16"/>
      <w:szCs w:val="16"/>
    </w:rPr>
  </w:style>
  <w:style w:type="character" w:customStyle="1" w:styleId="ac">
    <w:name w:val="Текст у виносці Знак"/>
    <w:basedOn w:val="a0"/>
    <w:link w:val="ab"/>
    <w:uiPriority w:val="99"/>
    <w:semiHidden/>
    <w:rsid w:val="001F5FA5"/>
    <w:rPr>
      <w:rFonts w:ascii="Tahoma" w:hAnsi="Tahoma" w:cs="Tahoma"/>
      <w:sz w:val="16"/>
      <w:szCs w:val="16"/>
      <w:lang w:eastAsia="uk-UA"/>
    </w:rPr>
  </w:style>
  <w:style w:type="character" w:styleId="ad">
    <w:name w:val="FollowedHyperlink"/>
    <w:basedOn w:val="a0"/>
    <w:uiPriority w:val="99"/>
    <w:semiHidden/>
    <w:unhideWhenUsed/>
    <w:rsid w:val="001F5FA5"/>
    <w:rPr>
      <w:color w:val="800080" w:themeColor="followedHyperlink"/>
      <w:u w:val="single"/>
    </w:rPr>
  </w:style>
  <w:style w:type="paragraph" w:customStyle="1" w:styleId="rvps7">
    <w:name w:val="rvps7"/>
    <w:basedOn w:val="a"/>
    <w:rsid w:val="00A544CE"/>
    <w:pPr>
      <w:spacing w:before="100" w:beforeAutospacing="1" w:after="100" w:afterAutospacing="1"/>
    </w:pPr>
    <w:rPr>
      <w:rFonts w:ascii="Times New Roman" w:eastAsia="Times New Roman" w:hAnsi="Times New Roman" w:cs="Times New Roman"/>
      <w:sz w:val="24"/>
      <w:szCs w:val="24"/>
    </w:rPr>
  </w:style>
  <w:style w:type="paragraph" w:customStyle="1" w:styleId="rvps14">
    <w:name w:val="rvps14"/>
    <w:basedOn w:val="a"/>
    <w:rsid w:val="00A544CE"/>
    <w:pPr>
      <w:spacing w:before="100" w:beforeAutospacing="1" w:after="100" w:afterAutospacing="1"/>
    </w:pPr>
    <w:rPr>
      <w:rFonts w:ascii="Times New Roman" w:eastAsia="Times New Roman" w:hAnsi="Times New Roman" w:cs="Times New Roman"/>
      <w:sz w:val="24"/>
      <w:szCs w:val="24"/>
    </w:rPr>
  </w:style>
  <w:style w:type="paragraph" w:customStyle="1" w:styleId="rvps6">
    <w:name w:val="rvps6"/>
    <w:basedOn w:val="a"/>
    <w:rsid w:val="00A544CE"/>
    <w:pPr>
      <w:spacing w:before="100" w:beforeAutospacing="1" w:after="100" w:afterAutospacing="1"/>
    </w:pPr>
    <w:rPr>
      <w:rFonts w:ascii="Times New Roman" w:eastAsia="Times New Roman" w:hAnsi="Times New Roman" w:cs="Times New Roman"/>
      <w:sz w:val="24"/>
      <w:szCs w:val="24"/>
    </w:rPr>
  </w:style>
  <w:style w:type="character" w:customStyle="1" w:styleId="rvts23">
    <w:name w:val="rvts23"/>
    <w:basedOn w:val="a0"/>
    <w:rsid w:val="00A544CE"/>
  </w:style>
  <w:style w:type="character" w:styleId="ae">
    <w:name w:val="Strong"/>
    <w:basedOn w:val="a0"/>
    <w:uiPriority w:val="22"/>
    <w:qFormat/>
    <w:rsid w:val="005514FE"/>
    <w:rPr>
      <w:b/>
      <w:bCs/>
    </w:rPr>
  </w:style>
  <w:style w:type="paragraph" w:customStyle="1" w:styleId="documents-and-comments-titledoc">
    <w:name w:val="documents-and-comments-titledoc"/>
    <w:basedOn w:val="a"/>
    <w:rsid w:val="00471BD3"/>
    <w:pPr>
      <w:spacing w:before="100" w:beforeAutospacing="1" w:after="100" w:afterAutospacing="1"/>
    </w:pPr>
    <w:rPr>
      <w:rFonts w:ascii="Times New Roman" w:eastAsia="Times New Roman" w:hAnsi="Times New Roman" w:cs="Times New Roman"/>
      <w:sz w:val="24"/>
      <w:szCs w:val="24"/>
    </w:rPr>
  </w:style>
  <w:style w:type="paragraph" w:customStyle="1" w:styleId="documents-and-comments-when">
    <w:name w:val="documents-and-comments-when"/>
    <w:basedOn w:val="a"/>
    <w:rsid w:val="00471BD3"/>
    <w:pPr>
      <w:spacing w:before="100" w:beforeAutospacing="1" w:after="100" w:afterAutospacing="1"/>
    </w:pPr>
    <w:rPr>
      <w:rFonts w:ascii="Times New Roman" w:eastAsia="Times New Roman" w:hAnsi="Times New Roman" w:cs="Times New Roman"/>
      <w:sz w:val="24"/>
      <w:szCs w:val="24"/>
    </w:rPr>
  </w:style>
  <w:style w:type="paragraph" w:styleId="af">
    <w:name w:val="header"/>
    <w:basedOn w:val="a"/>
    <w:link w:val="af0"/>
    <w:uiPriority w:val="99"/>
    <w:unhideWhenUsed/>
    <w:rsid w:val="004A2EE9"/>
    <w:pPr>
      <w:tabs>
        <w:tab w:val="center" w:pos="4677"/>
        <w:tab w:val="right" w:pos="9355"/>
      </w:tabs>
    </w:pPr>
  </w:style>
  <w:style w:type="character" w:customStyle="1" w:styleId="af0">
    <w:name w:val="Верхній колонтитул Знак"/>
    <w:basedOn w:val="a0"/>
    <w:link w:val="af"/>
    <w:uiPriority w:val="99"/>
    <w:rsid w:val="004A2EE9"/>
    <w:rPr>
      <w:rFonts w:ascii="Calibri" w:hAnsi="Calibri" w:cs="Calibri"/>
      <w:lang w:eastAsia="uk-UA"/>
    </w:rPr>
  </w:style>
  <w:style w:type="paragraph" w:styleId="af1">
    <w:name w:val="footer"/>
    <w:basedOn w:val="a"/>
    <w:link w:val="af2"/>
    <w:uiPriority w:val="99"/>
    <w:unhideWhenUsed/>
    <w:rsid w:val="004A2EE9"/>
    <w:pPr>
      <w:tabs>
        <w:tab w:val="center" w:pos="4677"/>
        <w:tab w:val="right" w:pos="9355"/>
      </w:tabs>
    </w:pPr>
  </w:style>
  <w:style w:type="character" w:customStyle="1" w:styleId="af2">
    <w:name w:val="Нижній колонтитул Знак"/>
    <w:basedOn w:val="a0"/>
    <w:link w:val="af1"/>
    <w:uiPriority w:val="99"/>
    <w:rsid w:val="004A2EE9"/>
    <w:rPr>
      <w:rFonts w:ascii="Calibri" w:hAnsi="Calibri" w:cs="Calibri"/>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14E"/>
    <w:pPr>
      <w:spacing w:after="0" w:line="240" w:lineRule="auto"/>
    </w:pPr>
    <w:rPr>
      <w:rFonts w:ascii="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314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314E"/>
    <w:pPr>
      <w:spacing w:after="160" w:line="256" w:lineRule="auto"/>
      <w:ind w:left="720"/>
      <w:contextualSpacing/>
    </w:pPr>
    <w:rPr>
      <w:rFonts w:asciiTheme="minorHAnsi" w:hAnsiTheme="minorHAnsi" w:cstheme="minorBidi"/>
      <w:lang w:eastAsia="en-US"/>
    </w:rPr>
  </w:style>
  <w:style w:type="paragraph" w:styleId="a5">
    <w:name w:val="No Spacing"/>
    <w:uiPriority w:val="1"/>
    <w:qFormat/>
    <w:rsid w:val="0093314E"/>
    <w:pPr>
      <w:spacing w:after="0" w:line="240" w:lineRule="auto"/>
    </w:pPr>
    <w:rPr>
      <w:lang w:val="en-GB"/>
    </w:rPr>
  </w:style>
  <w:style w:type="character" w:styleId="a6">
    <w:name w:val="Hyperlink"/>
    <w:basedOn w:val="a0"/>
    <w:uiPriority w:val="99"/>
    <w:unhideWhenUsed/>
    <w:rsid w:val="004C5ED0"/>
    <w:rPr>
      <w:color w:val="0000FF"/>
      <w:u w:val="single"/>
    </w:rPr>
  </w:style>
  <w:style w:type="character" w:customStyle="1" w:styleId="apple-converted-space">
    <w:name w:val="apple-converted-space"/>
    <w:basedOn w:val="a0"/>
    <w:rsid w:val="004C5ED0"/>
  </w:style>
  <w:style w:type="paragraph" w:styleId="a7">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8"/>
    <w:uiPriority w:val="99"/>
    <w:unhideWhenUsed/>
    <w:rsid w:val="004C5ED0"/>
    <w:rPr>
      <w:rFonts w:eastAsia="Calibri" w:cs="Times New Roman"/>
      <w:sz w:val="20"/>
      <w:szCs w:val="20"/>
      <w:lang w:eastAsia="x-none"/>
    </w:rPr>
  </w:style>
  <w:style w:type="character" w:customStyle="1" w:styleId="a8">
    <w:name w:val="Текст ви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7"/>
    <w:uiPriority w:val="99"/>
    <w:rsid w:val="004C5ED0"/>
    <w:rPr>
      <w:rFonts w:ascii="Calibri" w:eastAsia="Calibri" w:hAnsi="Calibri" w:cs="Times New Roman"/>
      <w:sz w:val="20"/>
      <w:szCs w:val="20"/>
      <w:lang w:eastAsia="x-none"/>
    </w:rPr>
  </w:style>
  <w:style w:type="character" w:styleId="a9">
    <w:name w:val="footnote reference"/>
    <w:aliases w:val="сноска,Знак сноски-FN,Footnote Reference Number"/>
    <w:unhideWhenUsed/>
    <w:rsid w:val="004C5ED0"/>
    <w:rPr>
      <w:vertAlign w:val="superscript"/>
    </w:rPr>
  </w:style>
  <w:style w:type="paragraph" w:customStyle="1" w:styleId="rvps2">
    <w:name w:val="rvps2"/>
    <w:basedOn w:val="a"/>
    <w:rsid w:val="004C5ED0"/>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9">
    <w:name w:val="rvts9"/>
    <w:basedOn w:val="a0"/>
    <w:rsid w:val="004C5ED0"/>
  </w:style>
  <w:style w:type="paragraph" w:styleId="HTML">
    <w:name w:val="HTML Preformatted"/>
    <w:basedOn w:val="a"/>
    <w:link w:val="HTML0"/>
    <w:uiPriority w:val="99"/>
    <w:semiHidden/>
    <w:unhideWhenUsed/>
    <w:rsid w:val="00E41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E419EC"/>
    <w:rPr>
      <w:rFonts w:ascii="Courier New" w:eastAsia="Times New Roman" w:hAnsi="Courier New" w:cs="Courier New"/>
      <w:sz w:val="20"/>
      <w:szCs w:val="20"/>
      <w:lang w:eastAsia="uk-UA"/>
    </w:rPr>
  </w:style>
  <w:style w:type="character" w:customStyle="1" w:styleId="rvts46">
    <w:name w:val="rvts46"/>
    <w:basedOn w:val="a0"/>
    <w:rsid w:val="00E764D6"/>
  </w:style>
  <w:style w:type="paragraph" w:styleId="aa">
    <w:name w:val="Normal (Web)"/>
    <w:basedOn w:val="a"/>
    <w:uiPriority w:val="99"/>
    <w:unhideWhenUsed/>
    <w:rsid w:val="001F5FA5"/>
    <w:pPr>
      <w:spacing w:before="100" w:beforeAutospacing="1" w:after="100" w:afterAutospacing="1"/>
    </w:pPr>
    <w:rPr>
      <w:rFonts w:ascii="Times New Roman" w:eastAsia="Times New Roman" w:hAnsi="Times New Roman" w:cs="Times New Roman"/>
      <w:sz w:val="24"/>
      <w:szCs w:val="24"/>
    </w:rPr>
  </w:style>
  <w:style w:type="character" w:customStyle="1" w:styleId="postbody">
    <w:name w:val="postbody"/>
    <w:basedOn w:val="a0"/>
    <w:rsid w:val="001F5FA5"/>
  </w:style>
  <w:style w:type="paragraph" w:styleId="ab">
    <w:name w:val="Balloon Text"/>
    <w:basedOn w:val="a"/>
    <w:link w:val="ac"/>
    <w:uiPriority w:val="99"/>
    <w:semiHidden/>
    <w:unhideWhenUsed/>
    <w:rsid w:val="001F5FA5"/>
    <w:rPr>
      <w:rFonts w:ascii="Tahoma" w:hAnsi="Tahoma" w:cs="Tahoma"/>
      <w:sz w:val="16"/>
      <w:szCs w:val="16"/>
    </w:rPr>
  </w:style>
  <w:style w:type="character" w:customStyle="1" w:styleId="ac">
    <w:name w:val="Текст у виносці Знак"/>
    <w:basedOn w:val="a0"/>
    <w:link w:val="ab"/>
    <w:uiPriority w:val="99"/>
    <w:semiHidden/>
    <w:rsid w:val="001F5FA5"/>
    <w:rPr>
      <w:rFonts w:ascii="Tahoma" w:hAnsi="Tahoma" w:cs="Tahoma"/>
      <w:sz w:val="16"/>
      <w:szCs w:val="16"/>
      <w:lang w:eastAsia="uk-UA"/>
    </w:rPr>
  </w:style>
  <w:style w:type="character" w:styleId="ad">
    <w:name w:val="FollowedHyperlink"/>
    <w:basedOn w:val="a0"/>
    <w:uiPriority w:val="99"/>
    <w:semiHidden/>
    <w:unhideWhenUsed/>
    <w:rsid w:val="001F5FA5"/>
    <w:rPr>
      <w:color w:val="800080" w:themeColor="followedHyperlink"/>
      <w:u w:val="single"/>
    </w:rPr>
  </w:style>
  <w:style w:type="paragraph" w:customStyle="1" w:styleId="rvps7">
    <w:name w:val="rvps7"/>
    <w:basedOn w:val="a"/>
    <w:rsid w:val="00A544CE"/>
    <w:pPr>
      <w:spacing w:before="100" w:beforeAutospacing="1" w:after="100" w:afterAutospacing="1"/>
    </w:pPr>
    <w:rPr>
      <w:rFonts w:ascii="Times New Roman" w:eastAsia="Times New Roman" w:hAnsi="Times New Roman" w:cs="Times New Roman"/>
      <w:sz w:val="24"/>
      <w:szCs w:val="24"/>
    </w:rPr>
  </w:style>
  <w:style w:type="paragraph" w:customStyle="1" w:styleId="rvps14">
    <w:name w:val="rvps14"/>
    <w:basedOn w:val="a"/>
    <w:rsid w:val="00A544CE"/>
    <w:pPr>
      <w:spacing w:before="100" w:beforeAutospacing="1" w:after="100" w:afterAutospacing="1"/>
    </w:pPr>
    <w:rPr>
      <w:rFonts w:ascii="Times New Roman" w:eastAsia="Times New Roman" w:hAnsi="Times New Roman" w:cs="Times New Roman"/>
      <w:sz w:val="24"/>
      <w:szCs w:val="24"/>
    </w:rPr>
  </w:style>
  <w:style w:type="paragraph" w:customStyle="1" w:styleId="rvps6">
    <w:name w:val="rvps6"/>
    <w:basedOn w:val="a"/>
    <w:rsid w:val="00A544CE"/>
    <w:pPr>
      <w:spacing w:before="100" w:beforeAutospacing="1" w:after="100" w:afterAutospacing="1"/>
    </w:pPr>
    <w:rPr>
      <w:rFonts w:ascii="Times New Roman" w:eastAsia="Times New Roman" w:hAnsi="Times New Roman" w:cs="Times New Roman"/>
      <w:sz w:val="24"/>
      <w:szCs w:val="24"/>
    </w:rPr>
  </w:style>
  <w:style w:type="character" w:customStyle="1" w:styleId="rvts23">
    <w:name w:val="rvts23"/>
    <w:basedOn w:val="a0"/>
    <w:rsid w:val="00A544CE"/>
  </w:style>
  <w:style w:type="character" w:styleId="ae">
    <w:name w:val="Strong"/>
    <w:basedOn w:val="a0"/>
    <w:uiPriority w:val="22"/>
    <w:qFormat/>
    <w:rsid w:val="005514FE"/>
    <w:rPr>
      <w:b/>
      <w:bCs/>
    </w:rPr>
  </w:style>
  <w:style w:type="paragraph" w:customStyle="1" w:styleId="documents-and-comments-titledoc">
    <w:name w:val="documents-and-comments-titledoc"/>
    <w:basedOn w:val="a"/>
    <w:rsid w:val="00471BD3"/>
    <w:pPr>
      <w:spacing w:before="100" w:beforeAutospacing="1" w:after="100" w:afterAutospacing="1"/>
    </w:pPr>
    <w:rPr>
      <w:rFonts w:ascii="Times New Roman" w:eastAsia="Times New Roman" w:hAnsi="Times New Roman" w:cs="Times New Roman"/>
      <w:sz w:val="24"/>
      <w:szCs w:val="24"/>
    </w:rPr>
  </w:style>
  <w:style w:type="paragraph" w:customStyle="1" w:styleId="documents-and-comments-when">
    <w:name w:val="documents-and-comments-when"/>
    <w:basedOn w:val="a"/>
    <w:rsid w:val="00471BD3"/>
    <w:pPr>
      <w:spacing w:before="100" w:beforeAutospacing="1" w:after="100" w:afterAutospacing="1"/>
    </w:pPr>
    <w:rPr>
      <w:rFonts w:ascii="Times New Roman" w:eastAsia="Times New Roman" w:hAnsi="Times New Roman" w:cs="Times New Roman"/>
      <w:sz w:val="24"/>
      <w:szCs w:val="24"/>
    </w:rPr>
  </w:style>
  <w:style w:type="paragraph" w:styleId="af">
    <w:name w:val="header"/>
    <w:basedOn w:val="a"/>
    <w:link w:val="af0"/>
    <w:uiPriority w:val="99"/>
    <w:unhideWhenUsed/>
    <w:rsid w:val="004A2EE9"/>
    <w:pPr>
      <w:tabs>
        <w:tab w:val="center" w:pos="4677"/>
        <w:tab w:val="right" w:pos="9355"/>
      </w:tabs>
    </w:pPr>
  </w:style>
  <w:style w:type="character" w:customStyle="1" w:styleId="af0">
    <w:name w:val="Верхній колонтитул Знак"/>
    <w:basedOn w:val="a0"/>
    <w:link w:val="af"/>
    <w:uiPriority w:val="99"/>
    <w:rsid w:val="004A2EE9"/>
    <w:rPr>
      <w:rFonts w:ascii="Calibri" w:hAnsi="Calibri" w:cs="Calibri"/>
      <w:lang w:eastAsia="uk-UA"/>
    </w:rPr>
  </w:style>
  <w:style w:type="paragraph" w:styleId="af1">
    <w:name w:val="footer"/>
    <w:basedOn w:val="a"/>
    <w:link w:val="af2"/>
    <w:uiPriority w:val="99"/>
    <w:unhideWhenUsed/>
    <w:rsid w:val="004A2EE9"/>
    <w:pPr>
      <w:tabs>
        <w:tab w:val="center" w:pos="4677"/>
        <w:tab w:val="right" w:pos="9355"/>
      </w:tabs>
    </w:pPr>
  </w:style>
  <w:style w:type="character" w:customStyle="1" w:styleId="af2">
    <w:name w:val="Нижній колонтитул Знак"/>
    <w:basedOn w:val="a0"/>
    <w:link w:val="af1"/>
    <w:uiPriority w:val="99"/>
    <w:rsid w:val="004A2EE9"/>
    <w:rPr>
      <w:rFonts w:ascii="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5744">
      <w:bodyDiv w:val="1"/>
      <w:marLeft w:val="0"/>
      <w:marRight w:val="0"/>
      <w:marTop w:val="0"/>
      <w:marBottom w:val="0"/>
      <w:divBdr>
        <w:top w:val="none" w:sz="0" w:space="0" w:color="auto"/>
        <w:left w:val="none" w:sz="0" w:space="0" w:color="auto"/>
        <w:bottom w:val="none" w:sz="0" w:space="0" w:color="auto"/>
        <w:right w:val="none" w:sz="0" w:space="0" w:color="auto"/>
      </w:divBdr>
    </w:div>
    <w:div w:id="255333273">
      <w:bodyDiv w:val="1"/>
      <w:marLeft w:val="0"/>
      <w:marRight w:val="0"/>
      <w:marTop w:val="0"/>
      <w:marBottom w:val="0"/>
      <w:divBdr>
        <w:top w:val="none" w:sz="0" w:space="0" w:color="auto"/>
        <w:left w:val="none" w:sz="0" w:space="0" w:color="auto"/>
        <w:bottom w:val="none" w:sz="0" w:space="0" w:color="auto"/>
        <w:right w:val="none" w:sz="0" w:space="0" w:color="auto"/>
      </w:divBdr>
    </w:div>
    <w:div w:id="276176908">
      <w:bodyDiv w:val="1"/>
      <w:marLeft w:val="0"/>
      <w:marRight w:val="0"/>
      <w:marTop w:val="0"/>
      <w:marBottom w:val="0"/>
      <w:divBdr>
        <w:top w:val="none" w:sz="0" w:space="0" w:color="auto"/>
        <w:left w:val="none" w:sz="0" w:space="0" w:color="auto"/>
        <w:bottom w:val="none" w:sz="0" w:space="0" w:color="auto"/>
        <w:right w:val="none" w:sz="0" w:space="0" w:color="auto"/>
      </w:divBdr>
      <w:divsChild>
        <w:div w:id="910192906">
          <w:marLeft w:val="0"/>
          <w:marRight w:val="0"/>
          <w:marTop w:val="150"/>
          <w:marBottom w:val="150"/>
          <w:divBdr>
            <w:top w:val="none" w:sz="0" w:space="0" w:color="auto"/>
            <w:left w:val="none" w:sz="0" w:space="0" w:color="auto"/>
            <w:bottom w:val="none" w:sz="0" w:space="0" w:color="auto"/>
            <w:right w:val="none" w:sz="0" w:space="0" w:color="auto"/>
          </w:divBdr>
        </w:div>
      </w:divsChild>
    </w:div>
    <w:div w:id="320668318">
      <w:bodyDiv w:val="1"/>
      <w:marLeft w:val="0"/>
      <w:marRight w:val="0"/>
      <w:marTop w:val="0"/>
      <w:marBottom w:val="0"/>
      <w:divBdr>
        <w:top w:val="none" w:sz="0" w:space="0" w:color="auto"/>
        <w:left w:val="none" w:sz="0" w:space="0" w:color="auto"/>
        <w:bottom w:val="none" w:sz="0" w:space="0" w:color="auto"/>
        <w:right w:val="none" w:sz="0" w:space="0" w:color="auto"/>
      </w:divBdr>
    </w:div>
    <w:div w:id="418253704">
      <w:bodyDiv w:val="1"/>
      <w:marLeft w:val="0"/>
      <w:marRight w:val="0"/>
      <w:marTop w:val="0"/>
      <w:marBottom w:val="0"/>
      <w:divBdr>
        <w:top w:val="none" w:sz="0" w:space="0" w:color="auto"/>
        <w:left w:val="none" w:sz="0" w:space="0" w:color="auto"/>
        <w:bottom w:val="none" w:sz="0" w:space="0" w:color="auto"/>
        <w:right w:val="none" w:sz="0" w:space="0" w:color="auto"/>
      </w:divBdr>
    </w:div>
    <w:div w:id="495850371">
      <w:bodyDiv w:val="1"/>
      <w:marLeft w:val="0"/>
      <w:marRight w:val="0"/>
      <w:marTop w:val="0"/>
      <w:marBottom w:val="0"/>
      <w:divBdr>
        <w:top w:val="none" w:sz="0" w:space="0" w:color="auto"/>
        <w:left w:val="none" w:sz="0" w:space="0" w:color="auto"/>
        <w:bottom w:val="none" w:sz="0" w:space="0" w:color="auto"/>
        <w:right w:val="none" w:sz="0" w:space="0" w:color="auto"/>
      </w:divBdr>
    </w:div>
    <w:div w:id="705256972">
      <w:bodyDiv w:val="1"/>
      <w:marLeft w:val="0"/>
      <w:marRight w:val="0"/>
      <w:marTop w:val="0"/>
      <w:marBottom w:val="0"/>
      <w:divBdr>
        <w:top w:val="none" w:sz="0" w:space="0" w:color="auto"/>
        <w:left w:val="none" w:sz="0" w:space="0" w:color="auto"/>
        <w:bottom w:val="none" w:sz="0" w:space="0" w:color="auto"/>
        <w:right w:val="none" w:sz="0" w:space="0" w:color="auto"/>
      </w:divBdr>
    </w:div>
    <w:div w:id="1496410478">
      <w:bodyDiv w:val="1"/>
      <w:marLeft w:val="0"/>
      <w:marRight w:val="0"/>
      <w:marTop w:val="0"/>
      <w:marBottom w:val="0"/>
      <w:divBdr>
        <w:top w:val="none" w:sz="0" w:space="0" w:color="auto"/>
        <w:left w:val="none" w:sz="0" w:space="0" w:color="auto"/>
        <w:bottom w:val="none" w:sz="0" w:space="0" w:color="auto"/>
        <w:right w:val="none" w:sz="0" w:space="0" w:color="auto"/>
      </w:divBdr>
    </w:div>
    <w:div w:id="1616908873">
      <w:bodyDiv w:val="1"/>
      <w:marLeft w:val="0"/>
      <w:marRight w:val="0"/>
      <w:marTop w:val="0"/>
      <w:marBottom w:val="0"/>
      <w:divBdr>
        <w:top w:val="none" w:sz="0" w:space="0" w:color="auto"/>
        <w:left w:val="none" w:sz="0" w:space="0" w:color="auto"/>
        <w:bottom w:val="none" w:sz="0" w:space="0" w:color="auto"/>
        <w:right w:val="none" w:sz="0" w:space="0" w:color="auto"/>
      </w:divBdr>
    </w:div>
    <w:div w:id="1748188541">
      <w:bodyDiv w:val="1"/>
      <w:marLeft w:val="0"/>
      <w:marRight w:val="0"/>
      <w:marTop w:val="0"/>
      <w:marBottom w:val="0"/>
      <w:divBdr>
        <w:top w:val="none" w:sz="0" w:space="0" w:color="auto"/>
        <w:left w:val="none" w:sz="0" w:space="0" w:color="auto"/>
        <w:bottom w:val="none" w:sz="0" w:space="0" w:color="auto"/>
        <w:right w:val="none" w:sz="0" w:space="0" w:color="auto"/>
      </w:divBdr>
    </w:div>
    <w:div w:id="1919098997">
      <w:bodyDiv w:val="1"/>
      <w:marLeft w:val="0"/>
      <w:marRight w:val="0"/>
      <w:marTop w:val="0"/>
      <w:marBottom w:val="0"/>
      <w:divBdr>
        <w:top w:val="none" w:sz="0" w:space="0" w:color="auto"/>
        <w:left w:val="none" w:sz="0" w:space="0" w:color="auto"/>
        <w:bottom w:val="none" w:sz="0" w:space="0" w:color="auto"/>
        <w:right w:val="none" w:sz="0" w:space="0" w:color="auto"/>
      </w:divBdr>
      <w:divsChild>
        <w:div w:id="2064404873">
          <w:marLeft w:val="0"/>
          <w:marRight w:val="0"/>
          <w:marTop w:val="150"/>
          <w:marBottom w:val="150"/>
          <w:divBdr>
            <w:top w:val="none" w:sz="0" w:space="0" w:color="auto"/>
            <w:left w:val="none" w:sz="0" w:space="0" w:color="auto"/>
            <w:bottom w:val="none" w:sz="0" w:space="0" w:color="auto"/>
            <w:right w:val="none" w:sz="0" w:space="0" w:color="auto"/>
          </w:divBdr>
        </w:div>
      </w:divsChild>
    </w:div>
    <w:div w:id="1979336309">
      <w:bodyDiv w:val="1"/>
      <w:marLeft w:val="0"/>
      <w:marRight w:val="0"/>
      <w:marTop w:val="0"/>
      <w:marBottom w:val="0"/>
      <w:divBdr>
        <w:top w:val="none" w:sz="0" w:space="0" w:color="auto"/>
        <w:left w:val="none" w:sz="0" w:space="0" w:color="auto"/>
        <w:bottom w:val="none" w:sz="0" w:space="0" w:color="auto"/>
        <w:right w:val="none" w:sz="0" w:space="0" w:color="auto"/>
      </w:divBdr>
    </w:div>
    <w:div w:id="2003661362">
      <w:bodyDiv w:val="1"/>
      <w:marLeft w:val="0"/>
      <w:marRight w:val="0"/>
      <w:marTop w:val="0"/>
      <w:marBottom w:val="0"/>
      <w:divBdr>
        <w:top w:val="none" w:sz="0" w:space="0" w:color="auto"/>
        <w:left w:val="none" w:sz="0" w:space="0" w:color="auto"/>
        <w:bottom w:val="none" w:sz="0" w:space="0" w:color="auto"/>
        <w:right w:val="none" w:sz="0" w:space="0" w:color="auto"/>
      </w:divBdr>
    </w:div>
    <w:div w:id="2037652909">
      <w:bodyDiv w:val="1"/>
      <w:marLeft w:val="0"/>
      <w:marRight w:val="0"/>
      <w:marTop w:val="0"/>
      <w:marBottom w:val="0"/>
      <w:divBdr>
        <w:top w:val="none" w:sz="0" w:space="0" w:color="auto"/>
        <w:left w:val="none" w:sz="0" w:space="0" w:color="auto"/>
        <w:bottom w:val="none" w:sz="0" w:space="0" w:color="auto"/>
        <w:right w:val="none" w:sz="0" w:space="0" w:color="auto"/>
      </w:divBdr>
    </w:div>
    <w:div w:id="212398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just.gov.ua/cat_18219" TargetMode="External"/><Relationship Id="rId18" Type="http://schemas.openxmlformats.org/officeDocument/2006/relationships/hyperlink" Target="https://ssu.gov.ua/ua/pages/10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sa.court.gov.ua/dsa/about_dsa/tu/" TargetMode="External"/><Relationship Id="rId17" Type="http://schemas.openxmlformats.org/officeDocument/2006/relationships/hyperlink" Target="https://ssu.gov.ua/ua/pages/110" TargetMode="External"/><Relationship Id="rId2" Type="http://schemas.openxmlformats.org/officeDocument/2006/relationships/numbering" Target="numbering.xml"/><Relationship Id="rId16" Type="http://schemas.openxmlformats.org/officeDocument/2006/relationships/hyperlink" Target="http://zakon0.rada.gov.ua/laws/show/z1664-12" TargetMode="External"/><Relationship Id="rId20" Type="http://schemas.openxmlformats.org/officeDocument/2006/relationships/hyperlink" Target="http://zakon2.rada.gov.ua/laws/show/171-2015-%D0%B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2.rada.gov.ua/laws/show/171-2015-%D0%BF" TargetMode="External"/><Relationship Id="rId5" Type="http://schemas.openxmlformats.org/officeDocument/2006/relationships/settings" Target="settings.xml"/><Relationship Id="rId15" Type="http://schemas.openxmlformats.org/officeDocument/2006/relationships/hyperlink" Target="http://zakon2.rada.gov.ua/laws/show/1682-18" TargetMode="External"/><Relationship Id="rId23" Type="http://schemas.openxmlformats.org/officeDocument/2006/relationships/theme" Target="theme/theme1.xml"/><Relationship Id="rId10" Type="http://schemas.openxmlformats.org/officeDocument/2006/relationships/hyperlink" Target="http://zakon3.rada.gov.ua/laws/show/z1200-16" TargetMode="External"/><Relationship Id="rId19" Type="http://schemas.openxmlformats.org/officeDocument/2006/relationships/hyperlink" Target="http://www.mil.gov.ua/kontakti/oblasni-vijskomati.html" TargetMode="External"/><Relationship Id="rId4" Type="http://schemas.microsoft.com/office/2007/relationships/stylesWithEffects" Target="stylesWithEffects.xml"/><Relationship Id="rId9" Type="http://schemas.openxmlformats.org/officeDocument/2006/relationships/hyperlink" Target="http://zakon2.rada.gov.ua/laws/show/171-2015-%D0%BF" TargetMode="External"/><Relationship Id="rId14" Type="http://schemas.openxmlformats.org/officeDocument/2006/relationships/hyperlink" Target="https://www.nssmc.gov.ua/contact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05B8-E252-4679-B41E-74D2F038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19480</Words>
  <Characters>11104</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Рідош Євген</cp:lastModifiedBy>
  <cp:revision>2</cp:revision>
  <cp:lastPrinted>2018-01-10T15:16:00Z</cp:lastPrinted>
  <dcterms:created xsi:type="dcterms:W3CDTF">2018-01-12T08:34:00Z</dcterms:created>
  <dcterms:modified xsi:type="dcterms:W3CDTF">2018-01-12T08:34:00Z</dcterms:modified>
</cp:coreProperties>
</file>